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B33DE">
      <w:pPr>
        <w:spacing w:before="114" w:line="271" w:lineRule="auto"/>
        <w:ind w:left="210" w:leftChars="100" w:right="647" w:firstLine="2230" w:firstLineChars="500"/>
        <w:rPr>
          <w:rFonts w:ascii="黑体" w:hAnsi="黑体" w:eastAsia="黑体" w:cs="黑体"/>
          <w:spacing w:val="8"/>
          <w:sz w:val="43"/>
          <w:szCs w:val="43"/>
        </w:rPr>
      </w:pPr>
    </w:p>
    <w:p w14:paraId="5842BCE0">
      <w:pPr>
        <w:spacing w:before="114" w:line="271" w:lineRule="auto"/>
        <w:ind w:left="210" w:leftChars="100" w:right="647" w:firstLine="2230" w:firstLineChars="500"/>
        <w:rPr>
          <w:rFonts w:ascii="黑体" w:hAnsi="黑体" w:eastAsia="黑体" w:cs="黑体"/>
          <w:spacing w:val="8"/>
          <w:sz w:val="43"/>
          <w:szCs w:val="43"/>
        </w:rPr>
      </w:pPr>
    </w:p>
    <w:p w14:paraId="483ECFAB">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155B5B00">
      <w:pPr>
        <w:spacing w:before="231" w:line="224" w:lineRule="auto"/>
        <w:ind w:left="2246"/>
        <w:rPr>
          <w:rFonts w:eastAsiaTheme="minorEastAsia"/>
        </w:rPr>
      </w:pPr>
    </w:p>
    <w:p w14:paraId="4C258AF7">
      <w:pPr>
        <w:spacing w:before="231" w:line="224" w:lineRule="auto"/>
        <w:ind w:left="2246"/>
        <w:rPr>
          <w:rFonts w:eastAsiaTheme="minorEastAsia"/>
        </w:rPr>
      </w:pPr>
    </w:p>
    <w:p w14:paraId="1B3D4DFD">
      <w:pPr>
        <w:spacing w:before="231" w:line="224" w:lineRule="auto"/>
        <w:ind w:left="2246"/>
        <w:rPr>
          <w:rFonts w:eastAsiaTheme="minorEastAsia"/>
        </w:rPr>
      </w:pPr>
    </w:p>
    <w:p w14:paraId="373B692F">
      <w:pPr>
        <w:spacing w:before="231" w:line="224" w:lineRule="auto"/>
        <w:ind w:left="2246"/>
        <w:rPr>
          <w:rFonts w:eastAsiaTheme="minorEastAsia"/>
        </w:rPr>
      </w:pPr>
    </w:p>
    <w:p w14:paraId="19EC24A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6D3D37C2">
      <w:pPr>
        <w:spacing w:line="244" w:lineRule="auto"/>
      </w:pPr>
    </w:p>
    <w:p w14:paraId="6B138FC7">
      <w:pPr>
        <w:spacing w:line="245" w:lineRule="auto"/>
      </w:pPr>
    </w:p>
    <w:p w14:paraId="38857059">
      <w:pPr>
        <w:spacing w:line="245" w:lineRule="auto"/>
      </w:pPr>
    </w:p>
    <w:p w14:paraId="7B606DD4">
      <w:pPr>
        <w:spacing w:line="245" w:lineRule="auto"/>
      </w:pPr>
    </w:p>
    <w:p w14:paraId="791011D5">
      <w:pPr>
        <w:spacing w:line="245" w:lineRule="auto"/>
      </w:pPr>
    </w:p>
    <w:p w14:paraId="40006034">
      <w:pPr>
        <w:spacing w:line="245" w:lineRule="auto"/>
      </w:pPr>
    </w:p>
    <w:p w14:paraId="5CC18953">
      <w:pPr>
        <w:spacing w:line="245" w:lineRule="auto"/>
        <w:ind w:firstLine="1504" w:firstLineChars="400"/>
        <w:rPr>
          <w:rFonts w:ascii="黑体" w:hAnsi="黑体" w:eastAsia="黑体" w:cs="黑体"/>
          <w:spacing w:val="8"/>
          <w:sz w:val="36"/>
          <w:szCs w:val="36"/>
        </w:rPr>
      </w:pPr>
    </w:p>
    <w:p w14:paraId="00F6F187">
      <w:pPr>
        <w:numPr>
          <w:ilvl w:val="0"/>
          <w:numId w:val="0"/>
        </w:numPr>
        <w:ind w:firstLine="1504" w:firstLineChars="400"/>
        <w:rPr>
          <w:rFonts w:hint="eastAsia" w:ascii="黑体" w:hAnsi="黑体" w:eastAsia="黑体" w:cs="黑体"/>
          <w:color w:val="auto"/>
          <w:spacing w:val="8"/>
          <w:kern w:val="2"/>
          <w:sz w:val="36"/>
          <w:szCs w:val="36"/>
          <w:lang w:val="en-US" w:eastAsia="zh-CN" w:bidi="ar-SA"/>
        </w:rPr>
      </w:pPr>
      <w:r>
        <w:rPr>
          <w:rFonts w:hint="eastAsia" w:ascii="黑体" w:hAnsi="黑体" w:eastAsia="黑体" w:cs="黑体"/>
          <w:spacing w:val="8"/>
          <w:sz w:val="36"/>
          <w:szCs w:val="36"/>
        </w:rPr>
        <w:t>项目名称：应急救援服装及物资</w:t>
      </w:r>
    </w:p>
    <w:p w14:paraId="06BCE87E">
      <w:pPr>
        <w:spacing w:line="245" w:lineRule="auto"/>
        <w:ind w:firstLine="1496" w:firstLineChars="400"/>
        <w:rPr>
          <w:rFonts w:hint="eastAsia" w:ascii="黑体" w:hAnsi="黑体" w:eastAsia="黑体" w:cs="黑体"/>
          <w:spacing w:val="7"/>
          <w:sz w:val="36"/>
          <w:szCs w:val="36"/>
        </w:rPr>
      </w:pPr>
    </w:p>
    <w:p w14:paraId="7193451B">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272</w:t>
      </w:r>
      <w:r>
        <w:rPr>
          <w:rFonts w:hint="eastAsia" w:ascii="黑体" w:hAnsi="黑体" w:eastAsia="黑体" w:cs="黑体"/>
          <w:spacing w:val="7"/>
          <w:sz w:val="36"/>
          <w:szCs w:val="36"/>
        </w:rPr>
        <w:t>号</w:t>
      </w:r>
    </w:p>
    <w:p w14:paraId="0F57BE23">
      <w:pPr>
        <w:spacing w:line="245" w:lineRule="auto"/>
      </w:pPr>
    </w:p>
    <w:p w14:paraId="6DADAE1F">
      <w:pPr>
        <w:spacing w:line="245" w:lineRule="auto"/>
      </w:pPr>
    </w:p>
    <w:p w14:paraId="183AF11F">
      <w:pPr>
        <w:spacing w:line="245" w:lineRule="auto"/>
      </w:pPr>
    </w:p>
    <w:p w14:paraId="56423277">
      <w:pPr>
        <w:spacing w:line="245" w:lineRule="auto"/>
      </w:pPr>
    </w:p>
    <w:p w14:paraId="460ABFE7">
      <w:pPr>
        <w:spacing w:line="245" w:lineRule="auto"/>
      </w:pPr>
    </w:p>
    <w:p w14:paraId="4B51BF26">
      <w:pPr>
        <w:spacing w:line="245" w:lineRule="auto"/>
      </w:pPr>
    </w:p>
    <w:p w14:paraId="6314A6B9">
      <w:pPr>
        <w:spacing w:line="245" w:lineRule="auto"/>
      </w:pPr>
    </w:p>
    <w:p w14:paraId="60F8706A">
      <w:pPr>
        <w:spacing w:line="245" w:lineRule="auto"/>
      </w:pPr>
    </w:p>
    <w:p w14:paraId="6AF1D06A">
      <w:pPr>
        <w:spacing w:line="245" w:lineRule="auto"/>
      </w:pPr>
    </w:p>
    <w:p w14:paraId="7A097142">
      <w:pPr>
        <w:spacing w:line="245" w:lineRule="auto"/>
      </w:pPr>
    </w:p>
    <w:p w14:paraId="71FD8C12">
      <w:pPr>
        <w:spacing w:line="245" w:lineRule="auto"/>
      </w:pPr>
    </w:p>
    <w:p w14:paraId="02662C05">
      <w:pPr>
        <w:spacing w:line="245" w:lineRule="auto"/>
      </w:pPr>
    </w:p>
    <w:p w14:paraId="454437F8">
      <w:pPr>
        <w:spacing w:line="245" w:lineRule="auto"/>
      </w:pPr>
    </w:p>
    <w:p w14:paraId="38CE9F11">
      <w:pPr>
        <w:spacing w:line="245" w:lineRule="auto"/>
      </w:pPr>
    </w:p>
    <w:p w14:paraId="0E4A27AB">
      <w:pPr>
        <w:spacing w:line="228" w:lineRule="auto"/>
        <w:ind w:firstLine="2704" w:firstLineChars="8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2F5EE5CE">
      <w:pPr>
        <w:spacing w:line="228" w:lineRule="auto"/>
        <w:ind w:left="2673" w:firstLine="1056" w:firstLineChars="3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A58125F">
      <w:pPr>
        <w:sectPr>
          <w:pgSz w:w="11906" w:h="16839"/>
          <w:pgMar w:top="1431" w:right="1785" w:bottom="0" w:left="1785" w:header="0" w:footer="0" w:gutter="0"/>
          <w:cols w:space="720" w:num="1"/>
        </w:sectPr>
      </w:pPr>
    </w:p>
    <w:p w14:paraId="54AC55C6">
      <w:pPr>
        <w:spacing w:before="40" w:line="228" w:lineRule="auto"/>
        <w:ind w:left="36"/>
        <w:rPr>
          <w:rFonts w:ascii="仿宋" w:hAnsi="仿宋" w:eastAsia="仿宋" w:cs="仿宋"/>
          <w:spacing w:val="5"/>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05C825CE">
      <w:pPr>
        <w:numPr>
          <w:ilvl w:val="0"/>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应急救援服装及物资</w:t>
      </w:r>
      <w:r>
        <w:rPr>
          <w:rFonts w:hint="eastAsia" w:ascii="仿宋" w:hAnsi="仿宋" w:eastAsia="仿宋" w:cs="仿宋"/>
          <w:spacing w:val="5"/>
          <w:sz w:val="31"/>
          <w:szCs w:val="31"/>
        </w:rPr>
        <w:t>进</w:t>
      </w:r>
      <w:r>
        <w:rPr>
          <w:rFonts w:ascii="仿宋" w:hAnsi="仿宋" w:eastAsia="仿宋" w:cs="仿宋"/>
          <w:spacing w:val="5"/>
          <w:sz w:val="31"/>
          <w:szCs w:val="31"/>
        </w:rPr>
        <w:t>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2B03E5A3">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14:paraId="0DA881EC">
      <w:pPr>
        <w:spacing w:before="40" w:line="228" w:lineRule="auto"/>
        <w:ind w:left="36" w:firstLine="480" w:firstLineChars="200"/>
        <w:rPr>
          <w:rFonts w:hint="eastAsia" w:ascii="仿宋" w:hAnsi="仿宋" w:eastAsia="仿宋" w:cs="仿宋"/>
          <w:spacing w:val="5"/>
          <w:sz w:val="31"/>
          <w:szCs w:val="31"/>
          <w:lang w:val="en-US" w:eastAsia="zh-CN"/>
        </w:rPr>
      </w:pPr>
      <w:r>
        <w:rPr>
          <w:rFonts w:hint="eastAsia" w:ascii="宋体" w:hAnsi="宋体" w:cs="宋体"/>
          <w:color w:val="000000"/>
          <w:kern w:val="2"/>
          <w:sz w:val="24"/>
          <w:szCs w:val="24"/>
          <w:lang w:val="en-US" w:eastAsia="zh-CN" w:bidi="ar-SA"/>
        </w:rPr>
        <w:t>为保障应急医疗救援物资的持续供应，申请挂网采购应急救援服装、物资等</w:t>
      </w:r>
      <w:r>
        <w:rPr>
          <w:rFonts w:hint="eastAsia" w:ascii="宋体" w:hAnsi="宋体" w:cs="宋体" w:eastAsiaTheme="minorEastAsia"/>
          <w:color w:val="000000"/>
          <w:kern w:val="2"/>
          <w:sz w:val="22"/>
          <w:szCs w:val="22"/>
          <w:lang w:val="en-US" w:eastAsia="zh-CN" w:bidi="ar-SA"/>
        </w:rPr>
        <w:t>。</w:t>
      </w:r>
      <w:r>
        <w:rPr>
          <w:rFonts w:hint="eastAsia" w:ascii="仿宋" w:hAnsi="仿宋" w:eastAsia="仿宋" w:cs="仿宋"/>
          <w:spacing w:val="5"/>
          <w:sz w:val="31"/>
          <w:szCs w:val="31"/>
          <w:lang w:val="en-US" w:eastAsia="zh-CN"/>
        </w:rPr>
        <w:t>二、 比选要求</w:t>
      </w:r>
    </w:p>
    <w:p w14:paraId="5E0473FA">
      <w:pPr>
        <w:spacing w:before="40" w:line="228" w:lineRule="auto"/>
        <w:ind w:left="36" w:firstLine="640" w:firstLineChars="2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（一）供应商资格条件要求</w:t>
      </w:r>
    </w:p>
    <w:p w14:paraId="1612FEB0">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14:paraId="27D8AFE4">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14:paraId="541F84BB">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14:paraId="0D71CDFE">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14:paraId="52F40EDD">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14:paraId="1AA4F018">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14:paraId="3727C0CE">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7、法律、行政法规规定的其他条件。</w:t>
      </w:r>
    </w:p>
    <w:p w14:paraId="16DD5D99">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28556EEA">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应急救援冬装-上衣</w:t>
      </w:r>
    </w:p>
    <w:p w14:paraId="3A2285E0">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（一）规格：</w:t>
      </w:r>
      <w:r>
        <w:rPr>
          <w:rFonts w:hint="eastAsia" w:ascii="宋体" w:hAnsi="宋体" w:eastAsia="宋体" w:cs="宋体"/>
          <w:color w:val="000000"/>
          <w:kern w:val="0"/>
          <w:sz w:val="21"/>
          <w:szCs w:val="21"/>
          <w:lang w:val="en-US" w:eastAsia="zh-CN"/>
        </w:rPr>
        <w:t>XS-4XL；</w:t>
      </w:r>
    </w:p>
    <w:p w14:paraId="2FF7B4CE">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color w:val="000000"/>
          <w:kern w:val="0"/>
          <w:sz w:val="21"/>
          <w:szCs w:val="21"/>
          <w:lang w:val="en-US" w:eastAsia="zh-CN"/>
        </w:rPr>
        <w:t>技术参数：</w:t>
      </w:r>
    </w:p>
    <w:p w14:paraId="67E1775F">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冬装上衣（冬装冲锋衣上衣）：服装设计符合《国家卫生应急队伍标识（试行）》、《中国卫生应急服装技术规范（试行）》、“中国卫生应急男、女式冬装/春秋装上衣技术规范”要求：</w:t>
      </w:r>
    </w:p>
    <w:p w14:paraId="2D4B387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1、面 料：100%锦纶短纤维塔丝龙牛津布，颜色为绣红色/藏青色表面防水处理，背面复合乳白色防水透湿 TPU 膜；耐静水压≥50kPa/min 透湿量≥5000g/(㎡•d)。</w:t>
      </w:r>
    </w:p>
    <w:p w14:paraId="7F716BE9">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2、里 料：用途为内里下身、帽子里、袖子里、内袋布、两边胸袋布；210T 单面涂覆涤丝绸(蓝色)；100% 涤纶长丝绸；背单面喷涂聚甲基丙烯酸酯。克重 65g/㎡。</w:t>
      </w:r>
    </w:p>
    <w:p w14:paraId="0FE36BA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3、网眼布里料：用途为内里上身,(蓝色) 100%消光长丝、涤丝网眼布。克重 55g/㎡。</w:t>
      </w:r>
    </w:p>
    <w:p w14:paraId="4E4D6A00">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4、尼龙防水拉链：前中、两边胸袋、夹底、前下大袋5#。</w:t>
      </w:r>
    </w:p>
    <w:p w14:paraId="3A360665">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5、尼龙拉链：前下直插袋5#；内袋、背袋、脱卸帽子3#。</w:t>
      </w:r>
    </w:p>
    <w:p w14:paraId="1ABF5D19">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6、注塑拉链：前中内扣内衣5#。</w:t>
      </w:r>
    </w:p>
    <w:p w14:paraId="46BE3C80">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7、粘扣带：袖口搭扣带、帽背，2cm 宽。</w:t>
      </w:r>
    </w:p>
    <w:p w14:paraId="7DE61EA3">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8、反光条：前胸、后背，视觉丽 8710 型 4cm宽热转移反光膜。</w:t>
      </w:r>
    </w:p>
    <w:p w14:paraId="6066388B">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9、热转移反光材料：后背标志，视觉丽 8710 型热转移反光膜。</w:t>
      </w:r>
    </w:p>
    <w:p w14:paraId="680A16FA">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10、标识：中国卫生 CHINA HEALTH。</w:t>
      </w:r>
    </w:p>
    <w:p w14:paraId="0D18789A">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11、提供样品。</w:t>
      </w:r>
    </w:p>
    <w:p w14:paraId="2305190F">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（三）限价：</w:t>
      </w:r>
      <w:r>
        <w:rPr>
          <w:rFonts w:hint="eastAsia" w:ascii="宋体" w:hAnsi="宋体" w:eastAsia="宋体" w:cs="宋体"/>
          <w:i w:val="0"/>
          <w:iCs w:val="0"/>
          <w:color w:val="000000"/>
          <w:kern w:val="0"/>
          <w:sz w:val="21"/>
          <w:szCs w:val="21"/>
          <w:u w:val="none"/>
          <w:lang w:val="en-US" w:eastAsia="zh-CN" w:bidi="ar"/>
        </w:rPr>
        <w:t>1120元/件</w:t>
      </w:r>
    </w:p>
    <w:p w14:paraId="0D20957B">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抓绒内胆</w:t>
      </w:r>
    </w:p>
    <w:p w14:paraId="243F9BFF">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（一）规格：</w:t>
      </w:r>
      <w:r>
        <w:rPr>
          <w:rFonts w:hint="eastAsia" w:ascii="宋体" w:hAnsi="宋体" w:eastAsia="宋体" w:cs="宋体"/>
          <w:color w:val="000000"/>
          <w:kern w:val="0"/>
          <w:sz w:val="21"/>
          <w:szCs w:val="21"/>
          <w:lang w:val="en-US" w:eastAsia="zh-CN"/>
        </w:rPr>
        <w:t>XS-4XL；</w:t>
      </w:r>
    </w:p>
    <w:p w14:paraId="2EA67B60">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color w:val="000000"/>
          <w:kern w:val="0"/>
          <w:sz w:val="21"/>
          <w:szCs w:val="21"/>
          <w:lang w:val="en-US" w:eastAsia="zh-CN"/>
        </w:rPr>
        <w:t>技术参数：</w:t>
      </w:r>
    </w:p>
    <w:p w14:paraId="7EF7304B">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服装设计符合《国家卫生应急队伍标识（试行）》、《中国卫生应急服装技术规范（试行）》、“中国卫生应急男、女式冬装/春秋装上衣技术规范”要求：</w:t>
      </w:r>
    </w:p>
    <w:p w14:paraId="6D32C6A8">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1、抓绒内胆配套卫生应急服装冬装，抓绒内胆可以拆卸，并可单独穿着，抓绒内胆拆卸后，外衣可以作为春秋服装。抓绒内胆为305g/㎡，可以抵御-10度以上的严寒。</w:t>
      </w:r>
    </w:p>
    <w:p w14:paraId="24C89A8E">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2、提供样品。</w:t>
      </w:r>
    </w:p>
    <w:p w14:paraId="505A004E">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（三）限价：</w:t>
      </w:r>
      <w:r>
        <w:rPr>
          <w:rFonts w:hint="eastAsia" w:ascii="宋体" w:hAnsi="宋体" w:eastAsia="宋体" w:cs="宋体"/>
          <w:i w:val="0"/>
          <w:iCs w:val="0"/>
          <w:color w:val="000000"/>
          <w:kern w:val="0"/>
          <w:sz w:val="21"/>
          <w:szCs w:val="21"/>
          <w:u w:val="none"/>
          <w:lang w:val="en-US" w:eastAsia="zh-CN" w:bidi="ar"/>
        </w:rPr>
        <w:t>200元/件</w:t>
      </w:r>
    </w:p>
    <w:p w14:paraId="6D89E1CE">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应急救援冬装-冬裤</w:t>
      </w:r>
    </w:p>
    <w:p w14:paraId="36CF5D50">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（一）规格：</w:t>
      </w:r>
      <w:r>
        <w:rPr>
          <w:rFonts w:hint="eastAsia" w:ascii="宋体" w:hAnsi="宋体" w:eastAsia="宋体" w:cs="宋体"/>
          <w:color w:val="000000"/>
          <w:kern w:val="0"/>
          <w:sz w:val="21"/>
          <w:szCs w:val="21"/>
          <w:lang w:val="en-US" w:eastAsia="zh-CN"/>
        </w:rPr>
        <w:t>XS-4XL；</w:t>
      </w:r>
    </w:p>
    <w:p w14:paraId="78C27692">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color w:val="000000"/>
          <w:kern w:val="0"/>
          <w:sz w:val="21"/>
          <w:szCs w:val="21"/>
          <w:lang w:val="en-US" w:eastAsia="zh-CN"/>
        </w:rPr>
        <w:t>技术参数：</w:t>
      </w:r>
    </w:p>
    <w:p w14:paraId="1985DE6D">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服装设计符合《国家卫生应急队伍标识（试行）》、《中国卫生应急服装技术规范（试行）》、“中国卫生应急男、女式冬装/春秋装裤子技术规范”要求：</w:t>
      </w:r>
    </w:p>
    <w:p w14:paraId="672AFE7E">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 料：100%锦纶短纤维塔丝龙牛津布，颜色藏青色；表面防水处理，背面复合乳白色防水透湿TPU膜；耐静水压≥50kPa/min 透湿量≥5000g/(㎡•d)。</w:t>
      </w:r>
    </w:p>
    <w:p w14:paraId="18D60CC1">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2、里料：210T单面涂覆涤丝绸(藏青色)；100%涤纶长丝绸；背单面喷涂聚甲基丙烯酸酯。</w:t>
      </w:r>
    </w:p>
    <w:p w14:paraId="17328101">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3、网眼布里料：(藏青色)100% 消光长丝、涤丝网眼布。克重55g/㎡。</w:t>
      </w:r>
    </w:p>
    <w:p w14:paraId="13483110">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4、缝纫线：全件缝制；100%涤纶 11.8tex X 356。</w:t>
      </w:r>
    </w:p>
    <w:p w14:paraId="62D6DD58">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5、尼龙拉链：前中侧袋5#。</w:t>
      </w:r>
    </w:p>
    <w:p w14:paraId="3E2070B4">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6、粘扣带：裤脚口搭扣带，2cm宽。</w:t>
      </w:r>
    </w:p>
    <w:p w14:paraId="5D443E70">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7、松紧带：腰头两侧，4cm宽。</w:t>
      </w:r>
    </w:p>
    <w:p w14:paraId="2A2C17FE">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8、锦纶横纹织带：大袋盖，2.5cm宽。</w:t>
      </w:r>
    </w:p>
    <w:p w14:paraId="615B233A">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9、金属钮：腰头，(牛仔钮) ￠17mm。</w:t>
      </w:r>
    </w:p>
    <w:p w14:paraId="4CCD8298">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10、提供样品。</w:t>
      </w:r>
    </w:p>
    <w:p w14:paraId="406E546C">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rPr>
        <w:t>（三）限价：</w:t>
      </w:r>
      <w:r>
        <w:rPr>
          <w:rFonts w:hint="eastAsia" w:ascii="宋体" w:hAnsi="宋体" w:eastAsia="宋体" w:cs="宋体"/>
          <w:i w:val="0"/>
          <w:iCs w:val="0"/>
          <w:color w:val="000000"/>
          <w:kern w:val="0"/>
          <w:sz w:val="21"/>
          <w:szCs w:val="21"/>
          <w:u w:val="none"/>
          <w:lang w:val="en-US" w:eastAsia="zh-CN" w:bidi="ar"/>
        </w:rPr>
        <w:t>560元/条</w:t>
      </w:r>
    </w:p>
    <w:p w14:paraId="7DD3107A">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应急救援夏装-夏裤</w:t>
      </w:r>
    </w:p>
    <w:p w14:paraId="7CBFC07C">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（一）规格：</w:t>
      </w:r>
      <w:r>
        <w:rPr>
          <w:rFonts w:hint="eastAsia" w:ascii="宋体" w:hAnsi="宋体" w:eastAsia="宋体" w:cs="宋体"/>
          <w:color w:val="000000"/>
          <w:kern w:val="0"/>
          <w:sz w:val="21"/>
          <w:szCs w:val="21"/>
          <w:lang w:val="en-US" w:eastAsia="zh-CN"/>
        </w:rPr>
        <w:t>XS-4XL；</w:t>
      </w:r>
    </w:p>
    <w:p w14:paraId="2FA756D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color w:val="000000"/>
          <w:kern w:val="0"/>
          <w:sz w:val="21"/>
          <w:szCs w:val="21"/>
          <w:lang w:val="en-US" w:eastAsia="zh-CN"/>
        </w:rPr>
        <w:t>技术参数：</w:t>
      </w:r>
    </w:p>
    <w:p w14:paraId="55E7A9B4">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服装设计符合《国家卫生应急队伍标识（试行）》、《中国卫 生应急服装技术规范（试行）》、“中国卫生应急男、女式夏装夏装裤技术规范”要求：</w:t>
      </w:r>
    </w:p>
    <w:p w14:paraId="1AB09EFB">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 料：精梳棉与锦纶混纺，颜色藏青色；棉/锦纶：60%/40%。</w:t>
      </w:r>
    </w:p>
    <w:p w14:paraId="7FCEA52D">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2、口袋布：本白色，内里下身、内袋布等，棉精梳涤棉混纺平纹布。</w:t>
      </w:r>
    </w:p>
    <w:p w14:paraId="63A57EF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3、无纺布衬：本白色，腰头、袋盖，1025#。</w:t>
      </w:r>
    </w:p>
    <w:p w14:paraId="535AE2CD">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4、缝纫线：全件缝制；100%涤纶。</w:t>
      </w:r>
    </w:p>
    <w:p w14:paraId="75EF3774">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5、尼龙拉链：前中 5#。</w:t>
      </w:r>
    </w:p>
    <w:p w14:paraId="4EE45A5D">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6、粘扣带：裤脚口搭扣带、大袋口、小袋口，2cm 宽。</w:t>
      </w:r>
    </w:p>
    <w:p w14:paraId="5EC935B1">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7、松紧带：腰头两侧，4cm 宽。</w:t>
      </w:r>
    </w:p>
    <w:p w14:paraId="0180495E">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8、锦纶横纹织带：大袋盖，2.5cm 宽。</w:t>
      </w:r>
    </w:p>
    <w:p w14:paraId="774B8931">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9、金属钮：腰头，(牛仔钮) ￠17mm。</w:t>
      </w:r>
    </w:p>
    <w:p w14:paraId="5D9768B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10、塑料环：右前裤耳下，内径 2cm 宽。</w:t>
      </w:r>
    </w:p>
    <w:p w14:paraId="086C2E01">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11、提供样品。</w:t>
      </w:r>
    </w:p>
    <w:p w14:paraId="6611B753">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rPr>
        <w:t>（三）限价：</w:t>
      </w:r>
      <w:r>
        <w:rPr>
          <w:rFonts w:hint="eastAsia" w:ascii="宋体" w:hAnsi="宋体" w:eastAsia="宋体" w:cs="宋体"/>
          <w:i w:val="0"/>
          <w:iCs w:val="0"/>
          <w:color w:val="000000"/>
          <w:kern w:val="0"/>
          <w:sz w:val="21"/>
          <w:szCs w:val="21"/>
          <w:u w:val="none"/>
          <w:lang w:val="en-US" w:eastAsia="zh-CN" w:bidi="ar"/>
        </w:rPr>
        <w:t>239元/条</w:t>
      </w:r>
    </w:p>
    <w:p w14:paraId="59017A37">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应急救援圆领衫</w:t>
      </w:r>
    </w:p>
    <w:p w14:paraId="16DDF8C7">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（一）规格：</w:t>
      </w:r>
      <w:r>
        <w:rPr>
          <w:rFonts w:hint="eastAsia" w:ascii="宋体" w:hAnsi="宋体" w:eastAsia="宋体" w:cs="宋体"/>
          <w:color w:val="000000"/>
          <w:kern w:val="0"/>
          <w:sz w:val="21"/>
          <w:szCs w:val="21"/>
          <w:lang w:val="en-US" w:eastAsia="zh-CN"/>
        </w:rPr>
        <w:t>XS-4XL；</w:t>
      </w:r>
    </w:p>
    <w:p w14:paraId="7D216C85">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color w:val="000000"/>
          <w:kern w:val="0"/>
          <w:sz w:val="21"/>
          <w:szCs w:val="21"/>
          <w:lang w:val="en-US" w:eastAsia="zh-CN"/>
        </w:rPr>
        <w:t>技术参数：</w:t>
      </w:r>
    </w:p>
    <w:p w14:paraId="68F34B53">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服装设计符合《国家卫生应急队伍标识（试行）》、《中国卫生应急服装技术规范（试行）》、“中国卫生应急男、女式夏装针织T恤衫技术规范”要求。</w:t>
      </w:r>
    </w:p>
    <w:p w14:paraId="0B40C7F5">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1、面料：100%棉/1%涤纶1/2拉架针织布，颜色白色，克重140～145g/㎡</w:t>
      </w:r>
    </w:p>
    <w:p w14:paraId="6BFEB57D">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2、缝纫线：全件缝制，100%涤纶11.8texX3</w:t>
      </w:r>
    </w:p>
    <w:p w14:paraId="2184CEDF">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3、背部中上方标识为（中国卫生CHINAHEALTH）</w:t>
      </w:r>
    </w:p>
    <w:p w14:paraId="23461E28">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4、提供样品。</w:t>
      </w:r>
    </w:p>
    <w:p w14:paraId="78EFFF2E">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rPr>
        <w:t>（三）限价：</w:t>
      </w:r>
      <w:r>
        <w:rPr>
          <w:rFonts w:hint="eastAsia" w:ascii="宋体" w:hAnsi="宋体" w:eastAsia="宋体" w:cs="宋体"/>
          <w:i w:val="0"/>
          <w:iCs w:val="0"/>
          <w:color w:val="000000"/>
          <w:kern w:val="0"/>
          <w:sz w:val="21"/>
          <w:szCs w:val="21"/>
          <w:u w:val="none"/>
          <w:lang w:val="en-US" w:eastAsia="zh-CN" w:bidi="ar"/>
        </w:rPr>
        <w:t>/元/件</w:t>
      </w:r>
    </w:p>
    <w:p w14:paraId="2084EAE2">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防刺靴</w:t>
      </w:r>
    </w:p>
    <w:p w14:paraId="6F7CC0CB">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（一）规格：</w:t>
      </w:r>
      <w:r>
        <w:rPr>
          <w:rFonts w:hint="eastAsia" w:ascii="宋体" w:hAnsi="宋体" w:eastAsia="宋体" w:cs="宋体"/>
          <w:color w:val="000000"/>
          <w:kern w:val="0"/>
          <w:sz w:val="21"/>
          <w:szCs w:val="21"/>
          <w:lang w:val="en-US" w:eastAsia="zh-CN"/>
        </w:rPr>
        <w:t>XS-4XL；</w:t>
      </w:r>
    </w:p>
    <w:p w14:paraId="078EED52">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color w:val="000000"/>
          <w:kern w:val="0"/>
          <w:sz w:val="21"/>
          <w:szCs w:val="21"/>
          <w:lang w:val="en-US" w:eastAsia="zh-CN"/>
        </w:rPr>
        <w:t>技术参数：</w:t>
      </w:r>
    </w:p>
    <w:p w14:paraId="7BCE5CD7">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1、鞋面材质：翻毛牛皮。</w:t>
      </w:r>
    </w:p>
    <w:p w14:paraId="0D56405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2、鞋底材质：双色双密度聚氨酯底。</w:t>
      </w:r>
    </w:p>
    <w:p w14:paraId="7DFC7DDA">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3、内里：透气网布。</w:t>
      </w:r>
    </w:p>
    <w:p w14:paraId="6B6586A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4、制作工艺：连帮注射。</w:t>
      </w:r>
    </w:p>
    <w:p w14:paraId="429FA971">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5、功能：防砸防穿刺耐油酸碱。</w:t>
      </w:r>
    </w:p>
    <w:p w14:paraId="511F6538">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6、提供样品。</w:t>
      </w:r>
    </w:p>
    <w:p w14:paraId="538419B4">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rPr>
        <w:t>（三）限价：</w:t>
      </w:r>
      <w:r>
        <w:rPr>
          <w:rFonts w:hint="eastAsia" w:ascii="宋体" w:hAnsi="宋体" w:eastAsia="宋体" w:cs="宋体"/>
          <w:i w:val="0"/>
          <w:iCs w:val="0"/>
          <w:color w:val="000000"/>
          <w:kern w:val="0"/>
          <w:sz w:val="21"/>
          <w:szCs w:val="21"/>
          <w:u w:val="none"/>
          <w:lang w:val="en-US" w:eastAsia="zh-CN" w:bidi="ar"/>
        </w:rPr>
        <w:t>230元/双</w:t>
      </w:r>
    </w:p>
    <w:p w14:paraId="5A5677FC">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应急救援多功能马甲</w:t>
      </w:r>
    </w:p>
    <w:p w14:paraId="039ADA4E">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（一）规格：</w:t>
      </w:r>
      <w:r>
        <w:rPr>
          <w:rFonts w:hint="eastAsia" w:ascii="宋体" w:hAnsi="宋体" w:eastAsia="宋体" w:cs="宋体"/>
          <w:color w:val="000000"/>
          <w:kern w:val="0"/>
          <w:sz w:val="21"/>
          <w:szCs w:val="21"/>
          <w:lang w:val="en-US" w:eastAsia="zh-CN"/>
        </w:rPr>
        <w:t>XS-4XL；</w:t>
      </w:r>
    </w:p>
    <w:p w14:paraId="40C9F3CC">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color w:val="000000"/>
          <w:kern w:val="0"/>
          <w:sz w:val="21"/>
          <w:szCs w:val="21"/>
          <w:lang w:val="en-US" w:eastAsia="zh-CN"/>
        </w:rPr>
        <w:t>技术参数：</w:t>
      </w:r>
    </w:p>
    <w:p w14:paraId="0A0E8A10">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服装设计符合《国家卫生应急队伍标识（试行）》、《中国卫生应急服装技术规范（试行）》、“中国卫生应急男、女式多功能马甲技术规范”要求。</w:t>
      </w:r>
    </w:p>
    <w:p w14:paraId="226B4D51">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料：100%锦纶短纤维塔丝龙牛津布，颜色为绣红色/兰色，表面防水处理，背面复合乳白色防水透湿TPU膜；耐静水压≥50kPa/min透湿量≥5000g/(㎡•d)。2、里料：全件里料及上下袋，黑色，100%涤纶长丝绸；背单面喷涂聚甲基丙烯酸酯。克重65g/㎡；</w:t>
      </w:r>
    </w:p>
    <w:p w14:paraId="7D8DAFC1">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3、缝纫线：全件缝制，100%涤纶11.8texX3</w:t>
      </w:r>
    </w:p>
    <w:p w14:paraId="53CA3B85">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4、尼龙拉链：背袋口5#</w:t>
      </w:r>
    </w:p>
    <w:p w14:paraId="05CBD9AD">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5、注塑拉链：前中8#</w:t>
      </w:r>
    </w:p>
    <w:p w14:paraId="6713B980">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6、注塑扣：侧开活动，2.5cm内圈</w:t>
      </w:r>
    </w:p>
    <w:p w14:paraId="252A828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7、粘扣带：水瓶袋扣带，2.5cm宽；大袋口，4cm宽</w:t>
      </w:r>
    </w:p>
    <w:p w14:paraId="2E23EB0D">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8、反光条：前下袋盖、后袋、前后肩，视觉丽8710型5.08cm宽</w:t>
      </w:r>
    </w:p>
    <w:p w14:paraId="7C31C842">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9、热转移反光材料：后背标志，视觉丽8710型热转移反光膜</w:t>
      </w:r>
    </w:p>
    <w:p w14:paraId="50AAB050">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10、提供样品。</w:t>
      </w:r>
    </w:p>
    <w:p w14:paraId="5425D939">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rPr>
        <w:t>（三）限价：</w:t>
      </w:r>
      <w:r>
        <w:rPr>
          <w:rFonts w:hint="eastAsia" w:ascii="宋体" w:hAnsi="宋体" w:eastAsia="宋体" w:cs="宋体"/>
          <w:i w:val="0"/>
          <w:iCs w:val="0"/>
          <w:color w:val="000000"/>
          <w:kern w:val="0"/>
          <w:sz w:val="21"/>
          <w:szCs w:val="21"/>
          <w:u w:val="none"/>
          <w:lang w:val="en-US" w:eastAsia="zh-CN" w:bidi="ar"/>
        </w:rPr>
        <w:t>315元/件</w:t>
      </w:r>
    </w:p>
    <w:p w14:paraId="472AFB4C">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羽绒背心</w:t>
      </w:r>
    </w:p>
    <w:p w14:paraId="2B698575">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（一）规格：</w:t>
      </w:r>
      <w:r>
        <w:rPr>
          <w:rFonts w:hint="eastAsia" w:ascii="宋体" w:hAnsi="宋体" w:eastAsia="宋体" w:cs="宋体"/>
          <w:color w:val="000000"/>
          <w:kern w:val="0"/>
          <w:sz w:val="21"/>
          <w:szCs w:val="21"/>
          <w:lang w:val="en-US" w:eastAsia="zh-CN"/>
        </w:rPr>
        <w:t>XS-4XL；</w:t>
      </w:r>
    </w:p>
    <w:p w14:paraId="7AF3978F">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color w:val="000000"/>
          <w:kern w:val="0"/>
          <w:sz w:val="21"/>
          <w:szCs w:val="21"/>
          <w:lang w:val="en-US" w:eastAsia="zh-CN"/>
        </w:rPr>
        <w:t>技术参数：</w:t>
      </w:r>
    </w:p>
    <w:p w14:paraId="527A5D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1、面料：聚酯纤维100%。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2、填充物：鸭绒，绒子含量：90%。</w:t>
      </w:r>
    </w:p>
    <w:p w14:paraId="7E34C3BF">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3、提供样品。</w:t>
      </w:r>
    </w:p>
    <w:p w14:paraId="53F35BD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rPr>
        <w:t>（三）限价：</w:t>
      </w:r>
      <w:r>
        <w:rPr>
          <w:rFonts w:hint="eastAsia" w:ascii="宋体" w:hAnsi="宋体" w:eastAsia="宋体" w:cs="宋体"/>
          <w:i w:val="0"/>
          <w:iCs w:val="0"/>
          <w:color w:val="000000"/>
          <w:kern w:val="0"/>
          <w:sz w:val="21"/>
          <w:szCs w:val="21"/>
          <w:u w:val="none"/>
          <w:lang w:val="en-US" w:eastAsia="zh-CN" w:bidi="ar"/>
        </w:rPr>
        <w:t>198元/件</w:t>
      </w:r>
    </w:p>
    <w:p w14:paraId="762A5DA8">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羽绒内胆</w:t>
      </w:r>
    </w:p>
    <w:p w14:paraId="46D319DC">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（一）规格：</w:t>
      </w:r>
      <w:r>
        <w:rPr>
          <w:rFonts w:hint="eastAsia" w:ascii="宋体" w:hAnsi="宋体" w:eastAsia="宋体" w:cs="宋体"/>
          <w:color w:val="000000"/>
          <w:kern w:val="0"/>
          <w:sz w:val="21"/>
          <w:szCs w:val="21"/>
          <w:lang w:val="en-US" w:eastAsia="zh-CN"/>
        </w:rPr>
        <w:t>XS-4XL；</w:t>
      </w:r>
    </w:p>
    <w:p w14:paraId="5BF83690">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color w:val="000000"/>
          <w:kern w:val="0"/>
          <w:sz w:val="21"/>
          <w:szCs w:val="21"/>
          <w:lang w:val="en-US" w:eastAsia="zh-CN"/>
        </w:rPr>
        <w:t>技术参数：</w:t>
      </w:r>
    </w:p>
    <w:p w14:paraId="70B0FAF5">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1、面料：聚酯纤维100%。</w:t>
      </w:r>
    </w:p>
    <w:p w14:paraId="18E87DF3">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2、填充物：鸭绒，绒子含量：90%。</w:t>
      </w:r>
    </w:p>
    <w:p w14:paraId="35298755">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3、提供样品。</w:t>
      </w:r>
    </w:p>
    <w:p w14:paraId="5AFF10C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rPr>
        <w:t>（三）限价：</w:t>
      </w:r>
      <w:r>
        <w:rPr>
          <w:rFonts w:hint="eastAsia" w:ascii="宋体" w:hAnsi="宋体" w:eastAsia="宋体" w:cs="宋体"/>
          <w:i w:val="0"/>
          <w:iCs w:val="0"/>
          <w:color w:val="000000"/>
          <w:kern w:val="0"/>
          <w:sz w:val="21"/>
          <w:szCs w:val="21"/>
          <w:u w:val="none"/>
          <w:lang w:val="en-US" w:eastAsia="zh-CN" w:bidi="ar"/>
        </w:rPr>
        <w:t>239元/件</w:t>
      </w:r>
    </w:p>
    <w:p w14:paraId="1D7CFA08">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速干长裤</w:t>
      </w:r>
    </w:p>
    <w:p w14:paraId="3231796E">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（一）规格：</w:t>
      </w:r>
      <w:r>
        <w:rPr>
          <w:rFonts w:hint="eastAsia" w:ascii="宋体" w:hAnsi="宋体" w:eastAsia="宋体" w:cs="宋体"/>
          <w:color w:val="000000"/>
          <w:kern w:val="0"/>
          <w:sz w:val="21"/>
          <w:szCs w:val="21"/>
          <w:lang w:val="en-US" w:eastAsia="zh-CN"/>
        </w:rPr>
        <w:t>XS-4XL；</w:t>
      </w:r>
    </w:p>
    <w:p w14:paraId="0DF483B2">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color w:val="000000"/>
          <w:kern w:val="0"/>
          <w:sz w:val="21"/>
          <w:szCs w:val="21"/>
          <w:lang w:val="en-US" w:eastAsia="zh-CN"/>
        </w:rPr>
        <w:t>技术参数：</w:t>
      </w:r>
    </w:p>
    <w:p w14:paraId="12575AF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1、材质：四面弹面料，88%（±2%）锦纶 +12%（±2%）氨纶。</w:t>
      </w:r>
    </w:p>
    <w:p w14:paraId="0D1B36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2、性能：速干、轻薄、凉感透气。</w:t>
      </w:r>
    </w:p>
    <w:p w14:paraId="689F8B3E">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3、颜色：黑色。</w:t>
      </w:r>
    </w:p>
    <w:p w14:paraId="04EE3015">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4、提供样品。</w:t>
      </w:r>
    </w:p>
    <w:p w14:paraId="07198507">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color w:val="000000"/>
          <w:kern w:val="0"/>
          <w:sz w:val="21"/>
          <w:szCs w:val="21"/>
          <w:lang w:val="en-US" w:eastAsia="zh-CN"/>
        </w:rPr>
        <w:t>（三）限价：</w:t>
      </w:r>
      <w:r>
        <w:rPr>
          <w:rFonts w:hint="eastAsia" w:ascii="宋体" w:hAnsi="宋体" w:eastAsia="宋体" w:cs="宋体"/>
          <w:i w:val="0"/>
          <w:iCs w:val="0"/>
          <w:color w:val="000000"/>
          <w:kern w:val="0"/>
          <w:sz w:val="21"/>
          <w:szCs w:val="21"/>
          <w:u w:val="none"/>
          <w:lang w:val="en-US" w:eastAsia="zh-CN" w:bidi="ar"/>
        </w:rPr>
        <w:t>175元/件</w:t>
      </w:r>
    </w:p>
    <w:p w14:paraId="08FDCFB2">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身份识别牌</w:t>
      </w:r>
    </w:p>
    <w:p w14:paraId="30ABD375">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（一）规格：</w:t>
      </w:r>
      <w:r>
        <w:rPr>
          <w:rFonts w:hint="eastAsia" w:ascii="宋体" w:hAnsi="宋体" w:eastAsia="宋体" w:cs="宋体"/>
          <w:color w:val="000000"/>
          <w:kern w:val="0"/>
          <w:sz w:val="21"/>
          <w:szCs w:val="21"/>
          <w:lang w:val="en-US" w:eastAsia="zh-CN"/>
        </w:rPr>
        <w:t>常规；</w:t>
      </w:r>
    </w:p>
    <w:p w14:paraId="7F8EB989">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color w:val="000000"/>
          <w:kern w:val="0"/>
          <w:sz w:val="21"/>
          <w:szCs w:val="21"/>
          <w:lang w:val="en-US" w:eastAsia="zh-CN"/>
        </w:rPr>
        <w:t>技术参数：</w:t>
      </w:r>
    </w:p>
    <w:p w14:paraId="6DD1BB15">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1、金属材质，银白、表面光滑、反光，周围圈包有橡胶保护条，配有挂绳</w:t>
      </w:r>
    </w:p>
    <w:p w14:paraId="2D485C0A">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2、标明:人员姓名、血型、工作单位、过敏史、急救联系电话等内容</w:t>
      </w:r>
    </w:p>
    <w:p w14:paraId="612BB938">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3、提供样品。</w:t>
      </w:r>
    </w:p>
    <w:p w14:paraId="655D51F4">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rPr>
        <w:t>（三）限价：</w:t>
      </w:r>
      <w:r>
        <w:rPr>
          <w:rFonts w:hint="eastAsia" w:ascii="宋体" w:hAnsi="宋体" w:eastAsia="宋体" w:cs="宋体"/>
          <w:i w:val="0"/>
          <w:iCs w:val="0"/>
          <w:color w:val="000000"/>
          <w:kern w:val="0"/>
          <w:sz w:val="21"/>
          <w:szCs w:val="21"/>
          <w:u w:val="none"/>
          <w:lang w:val="en-US" w:eastAsia="zh-CN" w:bidi="ar"/>
        </w:rPr>
        <w:t>10元/个</w:t>
      </w:r>
    </w:p>
    <w:p w14:paraId="752D0AC8">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救生衣</w:t>
      </w:r>
    </w:p>
    <w:p w14:paraId="3B114B9B">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（一）规格：</w:t>
      </w:r>
      <w:r>
        <w:rPr>
          <w:rFonts w:hint="eastAsia" w:ascii="宋体" w:hAnsi="宋体" w:eastAsia="宋体" w:cs="宋体"/>
          <w:color w:val="000000"/>
          <w:kern w:val="0"/>
          <w:sz w:val="21"/>
          <w:szCs w:val="21"/>
          <w:lang w:val="en-US" w:eastAsia="zh-CN"/>
        </w:rPr>
        <w:t>XS-4XL；</w:t>
      </w:r>
    </w:p>
    <w:p w14:paraId="7BBA8A6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color w:val="000000"/>
          <w:kern w:val="0"/>
          <w:sz w:val="21"/>
          <w:szCs w:val="21"/>
          <w:lang w:val="en-US" w:eastAsia="zh-CN"/>
        </w:rPr>
        <w:t>技术参数：</w:t>
      </w:r>
    </w:p>
    <w:p w14:paraId="5762734C">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1、主要用途及适用范围：适用于国际远洋及内河各类人员工作使用，漂流、防汛、水上运动时穿着保护。</w:t>
      </w:r>
    </w:p>
    <w:p w14:paraId="663A0D62">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2、规格：无领式，胸围110cm-120cm、衣长55cm-60cm。</w:t>
      </w:r>
    </w:p>
    <w:p w14:paraId="6ECD6503">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3、颜色：橙红色。</w:t>
      </w:r>
    </w:p>
    <w:p w14:paraId="13F1D1E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4、浮材：聚乙烯泡沫塑料。</w:t>
      </w:r>
    </w:p>
    <w:p w14:paraId="148EA01B">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5、浮力损失：救生衣浸入淡水中24h后的浮力应不小于74N。</w:t>
      </w:r>
    </w:p>
    <w:p w14:paraId="714FC1B4">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6、浮态：穿着救生衣在水中应竖直或后倾,且口部露出水面,应无将面部浸入水中的倾向。</w:t>
      </w:r>
    </w:p>
    <w:p w14:paraId="70569AB8">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7、配件：领口一个口哨、胸部三个安全卡扣、裆部两根系带。</w:t>
      </w:r>
    </w:p>
    <w:p w14:paraId="6F886CB9">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8、缝制：明线距边缘不小于3mm，应均匀、紧 密、牢固、无跳针、断线，机缝线密度每50mm 不应少于 20 针，缝线端必须打回结。 绱缚带不应少于3 趟缝线，缚带顶端烧结，无抽丝。用不松脱的死结捆扎口哨。</w:t>
      </w:r>
    </w:p>
    <w:p w14:paraId="01DD3871">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9、执行标准：GB/T32227-2015《船用工作救生衣》。</w:t>
      </w:r>
    </w:p>
    <w:p w14:paraId="2067132E">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10、承重：45kg-100kg 成年人。</w:t>
      </w:r>
    </w:p>
    <w:p w14:paraId="4C6BC980">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11、提供样品。</w:t>
      </w:r>
    </w:p>
    <w:p w14:paraId="2ADEA614">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rPr>
        <w:t>（三）限价：</w:t>
      </w:r>
      <w:r>
        <w:rPr>
          <w:rFonts w:hint="eastAsia" w:ascii="宋体" w:hAnsi="宋体" w:eastAsia="宋体" w:cs="宋体"/>
          <w:i w:val="0"/>
          <w:iCs w:val="0"/>
          <w:color w:val="000000"/>
          <w:kern w:val="0"/>
          <w:sz w:val="21"/>
          <w:szCs w:val="21"/>
          <w:u w:val="none"/>
          <w:lang w:val="en-US" w:eastAsia="zh-CN" w:bidi="ar"/>
        </w:rPr>
        <w:t>80元/件</w:t>
      </w:r>
    </w:p>
    <w:p w14:paraId="2E28486E">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应急雨衣</w:t>
      </w:r>
    </w:p>
    <w:p w14:paraId="6CA21224">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（一）规格：</w:t>
      </w:r>
      <w:r>
        <w:rPr>
          <w:rFonts w:hint="eastAsia" w:ascii="宋体" w:hAnsi="宋体" w:eastAsia="宋体" w:cs="宋体"/>
          <w:color w:val="000000"/>
          <w:kern w:val="0"/>
          <w:sz w:val="21"/>
          <w:szCs w:val="21"/>
          <w:lang w:val="en-US" w:eastAsia="zh-CN"/>
        </w:rPr>
        <w:t>XS-4XL；</w:t>
      </w:r>
    </w:p>
    <w:p w14:paraId="715184AF">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color w:val="000000"/>
          <w:kern w:val="0"/>
          <w:sz w:val="21"/>
          <w:szCs w:val="21"/>
          <w:lang w:val="en-US" w:eastAsia="zh-CN"/>
        </w:rPr>
        <w:t>技术参数：</w:t>
      </w:r>
    </w:p>
    <w:p w14:paraId="3BA7E923">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1、面料:防水系数不低于3000MM。具有雨衣、地垫、帐篷盖布设计用途。</w:t>
      </w:r>
    </w:p>
    <w:p w14:paraId="4FA2366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2、提供样品。</w:t>
      </w:r>
    </w:p>
    <w:p w14:paraId="177183B6">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rPr>
        <w:t>（三）限价：</w:t>
      </w:r>
      <w:r>
        <w:rPr>
          <w:rFonts w:hint="eastAsia" w:ascii="宋体" w:hAnsi="宋体" w:eastAsia="宋体" w:cs="宋体"/>
          <w:i w:val="0"/>
          <w:iCs w:val="0"/>
          <w:color w:val="000000"/>
          <w:kern w:val="0"/>
          <w:sz w:val="21"/>
          <w:szCs w:val="21"/>
          <w:u w:val="none"/>
          <w:lang w:val="en-US" w:eastAsia="zh-CN" w:bidi="ar"/>
        </w:rPr>
        <w:t>52元/件</w:t>
      </w:r>
    </w:p>
    <w:p w14:paraId="095D6230">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折叠盆</w:t>
      </w:r>
    </w:p>
    <w:p w14:paraId="3A07A10B">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（一）规格：</w:t>
      </w:r>
      <w:r>
        <w:rPr>
          <w:rFonts w:hint="eastAsia" w:ascii="宋体" w:hAnsi="宋体" w:eastAsia="宋体" w:cs="宋体"/>
          <w:color w:val="000000"/>
          <w:kern w:val="0"/>
          <w:sz w:val="21"/>
          <w:szCs w:val="21"/>
          <w:lang w:val="en-US" w:eastAsia="zh-CN"/>
        </w:rPr>
        <w:t>/；</w:t>
      </w:r>
    </w:p>
    <w:p w14:paraId="194DE1AC">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color w:val="000000"/>
          <w:kern w:val="0"/>
          <w:sz w:val="21"/>
          <w:szCs w:val="21"/>
          <w:lang w:val="en-US" w:eastAsia="zh-CN"/>
        </w:rPr>
        <w:t>技术参数：</w:t>
      </w:r>
    </w:p>
    <w:p w14:paraId="276E6F6C">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1、便携折叠型、防撕裂，能做脸盆或脚盆。</w:t>
      </w:r>
    </w:p>
    <w:p w14:paraId="6F72DC27">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2、容量要求：9L以内。</w:t>
      </w:r>
    </w:p>
    <w:p w14:paraId="0FEC1D0A">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3、重量80克以内。</w:t>
      </w:r>
    </w:p>
    <w:p w14:paraId="5EECA6E9">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r>
        <w:rPr>
          <w:rFonts w:hint="eastAsia" w:ascii="宋体" w:hAnsi="宋体" w:eastAsia="宋体" w:cs="宋体"/>
          <w:i w:val="0"/>
          <w:iCs w:val="0"/>
          <w:color w:val="000000"/>
          <w:kern w:val="0"/>
          <w:sz w:val="21"/>
          <w:szCs w:val="21"/>
          <w:u w:val="none"/>
          <w:lang w:val="en-US" w:eastAsia="zh-CN" w:bidi="ar"/>
        </w:rPr>
        <w:t>提供样品。</w:t>
      </w:r>
    </w:p>
    <w:p w14:paraId="61234BCA">
      <w:pPr>
        <w:spacing w:before="2" w:line="227" w:lineRule="auto"/>
        <w:ind w:left="40" w:firstLine="420" w:firstLineChars="200"/>
        <w:rPr>
          <w:rFonts w:hint="eastAsia" w:ascii="仿宋" w:hAnsi="仿宋" w:eastAsia="仿宋" w:cs="仿宋"/>
          <w:spacing w:val="8"/>
          <w:sz w:val="31"/>
          <w:szCs w:val="31"/>
        </w:rPr>
      </w:pPr>
      <w:r>
        <w:rPr>
          <w:rFonts w:hint="eastAsia" w:ascii="宋体" w:hAnsi="宋体" w:eastAsia="宋体" w:cs="宋体"/>
          <w:color w:val="000000"/>
          <w:kern w:val="0"/>
          <w:sz w:val="21"/>
          <w:szCs w:val="21"/>
          <w:lang w:val="en-US" w:eastAsia="zh-CN"/>
        </w:rPr>
        <w:t>（三）限价：</w:t>
      </w:r>
      <w:r>
        <w:rPr>
          <w:rFonts w:hint="eastAsia" w:ascii="宋体" w:hAnsi="宋体" w:eastAsia="宋体" w:cs="宋体"/>
          <w:i w:val="0"/>
          <w:iCs w:val="0"/>
          <w:color w:val="000000"/>
          <w:kern w:val="0"/>
          <w:sz w:val="21"/>
          <w:szCs w:val="21"/>
          <w:u w:val="none"/>
          <w:lang w:val="en-US" w:eastAsia="zh-CN" w:bidi="ar"/>
        </w:rPr>
        <w:t>35元/个</w:t>
      </w:r>
    </w:p>
    <w:p w14:paraId="2B412423">
      <w:pPr>
        <w:spacing w:before="2" w:line="227" w:lineRule="auto"/>
        <w:ind w:left="40" w:firstLine="652" w:firstLineChars="200"/>
        <w:rPr>
          <w:rFonts w:hint="eastAsia" w:ascii="仿宋" w:hAnsi="仿宋" w:eastAsia="仿宋" w:cs="仿宋"/>
          <w:spacing w:val="9"/>
          <w:sz w:val="31"/>
          <w:szCs w:val="31"/>
          <w:lang w:val="en-US" w:eastAsia="zh-CN"/>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w:t>
      </w:r>
      <w:r>
        <w:rPr>
          <w:rFonts w:hint="eastAsia" w:ascii="仿宋" w:hAnsi="仿宋" w:eastAsia="仿宋" w:cs="仿宋"/>
          <w:spacing w:val="9"/>
          <w:sz w:val="31"/>
          <w:szCs w:val="31"/>
          <w:lang w:val="en-US" w:eastAsia="zh-CN"/>
        </w:rPr>
        <w:t>求</w:t>
      </w:r>
    </w:p>
    <w:p w14:paraId="259C4366">
      <w:pPr>
        <w:pStyle w:val="4"/>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一、验收要求：</w:t>
      </w:r>
    </w:p>
    <w:p w14:paraId="0F8EC853">
      <w:pPr>
        <w:pStyle w:val="4"/>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（1）产品保证是包装完好，未使用过的。</w:t>
      </w:r>
    </w:p>
    <w:p w14:paraId="5EAFFF57">
      <w:pPr>
        <w:pStyle w:val="4"/>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（2）送货单必须与产品同行。</w:t>
      </w:r>
    </w:p>
    <w:p w14:paraId="15AF15FC">
      <w:pPr>
        <w:pStyle w:val="4"/>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（3）送货单上的送货公司必须是供应商，且须使用采购人的送货单模板或包含采购人送货单模板的内容。</w:t>
      </w:r>
    </w:p>
    <w:p w14:paraId="5B3C3846">
      <w:pPr>
        <w:pStyle w:val="4"/>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（4）送货单上的产品信息（如产品包装信息等）、实物信息必须与采购计划通知单上的产品信息一致，即“三方信息一致”，信息清晰完整。</w:t>
      </w:r>
    </w:p>
    <w:p w14:paraId="1D6E30D7">
      <w:pPr>
        <w:pStyle w:val="4"/>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二、货款结算方式及期限</w:t>
      </w:r>
    </w:p>
    <w:p w14:paraId="4D36368F">
      <w:pPr>
        <w:pStyle w:val="4"/>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（1）采购人收到供应商出具的发票并完善所有的付款手续之日起三个月后的十日内向供应商支付全部货款，付款方式：银行转账。</w:t>
      </w:r>
    </w:p>
    <w:p w14:paraId="616E15A6">
      <w:pPr>
        <w:pStyle w:val="4"/>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三、售后服务：</w:t>
      </w:r>
    </w:p>
    <w:p w14:paraId="5082AA6D">
      <w:pPr>
        <w:pStyle w:val="4"/>
        <w:ind w:firstLine="440" w:firstLineChars="200"/>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(1)供应商在接到采购人售后通知后，须立即做出响应 (不得超过 2 小时)，供应商问题解决时间&lt;24 小时。供应商应就具体响应时间和质量保障做出书面承诺。</w:t>
      </w:r>
    </w:p>
    <w:p w14:paraId="02984244">
      <w:pPr>
        <w:pStyle w:val="4"/>
        <w:ind w:firstLine="440" w:firstLineChars="200"/>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(2)供应商应保证按投标文件的承诺提供良好的售后服务，有专人负责售后服务 ，按时供货，拥有完善的售后服务体系，如服装出现大小不合适问题，及时更换或改裁。</w:t>
      </w:r>
    </w:p>
    <w:p w14:paraId="1D293AB9">
      <w:pPr>
        <w:spacing w:before="2" w:line="227" w:lineRule="auto"/>
        <w:ind w:left="40" w:firstLine="440" w:firstLineChars="200"/>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(3)在服装及配件正常使用三个月内，如有制造质量的问题或质量缺陷，跑线、开裂、破损等现象，乙方应免费予以更换。一年内，服装及配件出现质量问题，按照院方的保修要求，卖方应提供免费保修，卖方6个月内保持回访，有问题及时处理</w:t>
      </w:r>
    </w:p>
    <w:p w14:paraId="38BF942C">
      <w:pPr>
        <w:spacing w:before="2" w:line="227" w:lineRule="auto"/>
        <w:ind w:left="40" w:firstLine="440" w:firstLineChars="200"/>
        <w:rPr>
          <w:rFonts w:ascii="仿宋" w:hAnsi="仿宋" w:eastAsia="仿宋" w:cs="仿宋"/>
          <w:sz w:val="31"/>
          <w:szCs w:val="31"/>
        </w:rPr>
      </w:pPr>
      <w:r>
        <w:rPr>
          <w:rFonts w:hint="eastAsia" w:ascii="宋体" w:hAnsi="宋体" w:eastAsia="宋体" w:cs="宋体"/>
          <w:color w:val="auto"/>
          <w:kern w:val="2"/>
          <w:sz w:val="22"/>
          <w:szCs w:val="22"/>
          <w:lang w:val="en-US" w:eastAsia="zh-CN" w:bidi="ar-SA"/>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27A9215D">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1、响应文件封面。</w:t>
      </w:r>
    </w:p>
    <w:p w14:paraId="65CC03E7">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2、提供有效的《营业执照》、《税务登记证》、《组织机构代码证》或三证合一的《营业执照》。</w:t>
      </w:r>
    </w:p>
    <w:p w14:paraId="46AA3347">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3、法人的授权书、法人和授权代表身份证复印件。</w:t>
      </w:r>
    </w:p>
    <w:p w14:paraId="1BE22FCA">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4、报价函（每种产品报单价）。</w:t>
      </w:r>
    </w:p>
    <w:p w14:paraId="47C11BC5">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5、技术、商务、服务要求响应表。</w:t>
      </w:r>
    </w:p>
    <w:p w14:paraId="5C9DD624">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6、商务要求承诺函。</w:t>
      </w:r>
    </w:p>
    <w:p w14:paraId="171F9320">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7、物资相关介绍（材质等）</w:t>
      </w:r>
    </w:p>
    <w:p w14:paraId="46FE1746">
      <w:pPr>
        <w:spacing w:before="2" w:line="227" w:lineRule="auto"/>
        <w:ind w:left="40" w:firstLine="656" w:firstLineChars="200"/>
        <w:rPr>
          <w:rFonts w:hint="default"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8、服务、商务要求的其他证明材料</w:t>
      </w:r>
      <w:bookmarkStart w:id="30" w:name="_GoBack"/>
      <w:bookmarkEnd w:id="30"/>
    </w:p>
    <w:p w14:paraId="4BDDD3BB">
      <w:pPr>
        <w:spacing w:before="2" w:line="227" w:lineRule="auto"/>
        <w:ind w:left="40" w:firstLine="476" w:firstLineChars="200"/>
        <w:rPr>
          <w:rFonts w:hint="eastAsia" w:ascii="仿宋" w:hAnsi="仿宋" w:eastAsia="仿宋" w:cs="仿宋"/>
          <w:spacing w:val="9"/>
          <w:sz w:val="22"/>
          <w:szCs w:val="22"/>
          <w:lang w:val="en-US" w:eastAsia="zh-CN"/>
        </w:rPr>
      </w:pPr>
      <w:r>
        <w:rPr>
          <w:rFonts w:hint="eastAsia" w:ascii="仿宋" w:hAnsi="仿宋" w:eastAsia="仿宋" w:cs="仿宋"/>
          <w:spacing w:val="9"/>
          <w:sz w:val="22"/>
          <w:szCs w:val="22"/>
          <w:lang w:val="en-US" w:eastAsia="zh-CN"/>
        </w:rPr>
        <w:t>注：1.此文件中没有模板的条项，格式请供应商自拟。</w:t>
      </w:r>
    </w:p>
    <w:p w14:paraId="1F112C37">
      <w:pPr>
        <w:spacing w:before="2" w:line="227" w:lineRule="auto"/>
        <w:ind w:left="40" w:firstLine="476" w:firstLineChars="200"/>
        <w:rPr>
          <w:rFonts w:hint="eastAsia" w:ascii="仿宋" w:hAnsi="仿宋" w:eastAsia="仿宋" w:cs="仿宋"/>
          <w:spacing w:val="9"/>
          <w:sz w:val="22"/>
          <w:szCs w:val="22"/>
          <w:lang w:val="en-US" w:eastAsia="zh-CN"/>
        </w:rPr>
      </w:pPr>
      <w:r>
        <w:rPr>
          <w:rFonts w:hint="eastAsia" w:ascii="仿宋" w:hAnsi="仿宋" w:eastAsia="仿宋" w:cs="仿宋"/>
          <w:spacing w:val="9"/>
          <w:sz w:val="22"/>
          <w:szCs w:val="22"/>
          <w:lang w:val="en-US" w:eastAsia="zh-CN"/>
        </w:rPr>
        <w:t xml:space="preserve">    2.每一页都需要加盖公章。</w:t>
      </w:r>
    </w:p>
    <w:p w14:paraId="44FB7610">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029E15A8">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有以下情形之一的，按无效投标处理：</w:t>
      </w:r>
    </w:p>
    <w:p w14:paraId="39B7C6F0">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 响应文件组成内容不齐或相关证件证书资料过期。</w:t>
      </w:r>
    </w:p>
    <w:p w14:paraId="00999FF9">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 响应文件提供虚假材料谋求成交的；</w:t>
      </w:r>
    </w:p>
    <w:p w14:paraId="1CC7BC28">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 不按照要求发送响应文件邮件的；</w:t>
      </w:r>
    </w:p>
    <w:p w14:paraId="7EF25582">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 不按时按要求参加比选活动的。</w:t>
      </w:r>
    </w:p>
    <w:p w14:paraId="75306586">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5、 在比选活动现场不听从安排，扰乱比选活动的。</w:t>
      </w:r>
    </w:p>
    <w:p w14:paraId="08BE9ABB">
      <w:pPr>
        <w:rPr>
          <w:rFonts w:eastAsiaTheme="minorEastAsia"/>
        </w:rPr>
      </w:pPr>
    </w:p>
    <w:p w14:paraId="2F29A6EB">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058C31EA">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 比选时间：另行通知</w:t>
      </w:r>
    </w:p>
    <w:p w14:paraId="0771AC4C">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 比选文件递交地点：绵阳市中心医院采购科邮箱：2242490135@qq.com</w:t>
      </w:r>
    </w:p>
    <w:p w14:paraId="1007FA3A">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 比选地点：另行通知</w:t>
      </w:r>
    </w:p>
    <w:p w14:paraId="0DDD6B76">
      <w:pPr>
        <w:rPr>
          <w:rFonts w:eastAsiaTheme="minorEastAsia"/>
        </w:rPr>
      </w:pPr>
    </w:p>
    <w:p w14:paraId="2134F4F4">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305F1E45">
      <w:pPr>
        <w:ind w:firstLine="656" w:firstLineChars="200"/>
        <w:rPr>
          <w:rFonts w:hint="default"/>
          <w:lang w:val="en-US" w:eastAsia="zh-CN"/>
        </w:rPr>
      </w:pPr>
      <w:r>
        <w:rPr>
          <w:rFonts w:hint="eastAsia" w:ascii="仿宋" w:hAnsi="仿宋" w:eastAsia="仿宋" w:cs="仿宋"/>
          <w:spacing w:val="9"/>
          <w:sz w:val="31"/>
          <w:szCs w:val="31"/>
          <w:lang w:val="en-US" w:eastAsia="zh-CN"/>
        </w:rPr>
        <w:t>1、项目咨询：罗老师   13752927447</w:t>
      </w:r>
    </w:p>
    <w:p w14:paraId="7DB823A4">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2、报名咨询：尹老师   18081208357</w:t>
      </w:r>
    </w:p>
    <w:p w14:paraId="527AD163">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3、监督电话：杨老师   0816-</w:t>
      </w:r>
      <w:r>
        <w:rPr>
          <w:rFonts w:hint="eastAsia" w:ascii="仿宋" w:hAnsi="仿宋" w:eastAsia="仿宋" w:cs="仿宋"/>
          <w:spacing w:val="9"/>
          <w:sz w:val="31"/>
          <w:szCs w:val="31"/>
          <w:lang w:val="zh-CN" w:eastAsia="zh-CN"/>
        </w:rPr>
        <w:t>2237353</w:t>
      </w:r>
    </w:p>
    <w:p w14:paraId="26007015">
      <w:pPr>
        <w:spacing w:before="2" w:line="227" w:lineRule="auto"/>
        <w:ind w:left="40" w:firstLine="656" w:firstLineChars="200"/>
        <w:rPr>
          <w:rFonts w:hint="eastAsia" w:ascii="仿宋" w:hAnsi="仿宋" w:eastAsia="仿宋" w:cs="仿宋"/>
          <w:spacing w:val="9"/>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9"/>
          <w:sz w:val="31"/>
          <w:szCs w:val="31"/>
          <w:lang w:val="en-US" w:eastAsia="zh-CN"/>
        </w:rPr>
        <w:t>4、地址：绵阳市中心医院综合楼309室</w:t>
      </w:r>
    </w:p>
    <w:p w14:paraId="434FC956">
      <w:pPr>
        <w:spacing w:line="284" w:lineRule="auto"/>
      </w:pPr>
    </w:p>
    <w:p w14:paraId="57D31BA4">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E231139">
      <w:pPr>
        <w:tabs>
          <w:tab w:val="left" w:pos="3780"/>
        </w:tabs>
        <w:rPr>
          <w:rFonts w:ascii="宋体" w:hAnsi="宋体" w:cs="宋体"/>
          <w:b/>
        </w:rPr>
      </w:pPr>
    </w:p>
    <w:p w14:paraId="08503571">
      <w:pPr>
        <w:tabs>
          <w:tab w:val="left" w:pos="3780"/>
        </w:tabs>
        <w:rPr>
          <w:rFonts w:ascii="宋体" w:hAnsi="宋体" w:cs="宋体"/>
          <w:b/>
        </w:rPr>
      </w:pPr>
    </w:p>
    <w:p w14:paraId="457C10A0">
      <w:pPr>
        <w:tabs>
          <w:tab w:val="left" w:pos="3780"/>
        </w:tabs>
        <w:rPr>
          <w:rFonts w:ascii="宋体" w:hAnsi="宋体" w:cs="宋体"/>
          <w:b/>
        </w:rPr>
      </w:pPr>
    </w:p>
    <w:p w14:paraId="756891DB">
      <w:pPr>
        <w:tabs>
          <w:tab w:val="left" w:pos="3780"/>
        </w:tabs>
        <w:rPr>
          <w:rFonts w:ascii="宋体" w:hAnsi="宋体" w:cs="宋体"/>
          <w:b/>
          <w:sz w:val="44"/>
          <w:szCs w:val="44"/>
        </w:rPr>
      </w:pPr>
    </w:p>
    <w:p w14:paraId="292097E2">
      <w:pPr>
        <w:spacing w:line="480" w:lineRule="auto"/>
        <w:ind w:firstLine="640" w:firstLineChars="200"/>
        <w:rPr>
          <w:rFonts w:ascii="宋体" w:hAnsi="宋体" w:cs="宋体"/>
          <w:b/>
          <w:bCs/>
          <w:sz w:val="32"/>
          <w:szCs w:val="32"/>
        </w:rPr>
      </w:pPr>
    </w:p>
    <w:p w14:paraId="1D8840A6">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0313B0A7">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3E08882D">
      <w:pPr>
        <w:pStyle w:val="12"/>
        <w:rPr>
          <w:rFonts w:ascii="宋体" w:hAnsi="宋体" w:eastAsia="宋体" w:cs="宋体"/>
          <w:b/>
          <w:color w:val="auto"/>
        </w:rPr>
      </w:pPr>
    </w:p>
    <w:p w14:paraId="0F4C8FDF">
      <w:pPr>
        <w:pStyle w:val="12"/>
        <w:rPr>
          <w:rFonts w:ascii="宋体" w:hAnsi="宋体" w:eastAsia="宋体" w:cs="宋体"/>
          <w:b/>
          <w:color w:val="auto"/>
        </w:rPr>
      </w:pPr>
    </w:p>
    <w:p w14:paraId="60787ADB">
      <w:pPr>
        <w:pStyle w:val="12"/>
        <w:rPr>
          <w:rFonts w:ascii="宋体" w:hAnsi="宋体" w:eastAsia="宋体" w:cs="宋体"/>
          <w:b/>
          <w:color w:val="auto"/>
        </w:rPr>
      </w:pPr>
    </w:p>
    <w:p w14:paraId="0ADEF3FB">
      <w:pPr>
        <w:pStyle w:val="12"/>
        <w:rPr>
          <w:rFonts w:ascii="宋体" w:hAnsi="宋体" w:eastAsia="宋体" w:cs="宋体"/>
          <w:b/>
          <w:color w:val="auto"/>
        </w:rPr>
      </w:pPr>
    </w:p>
    <w:p w14:paraId="1F65A4D1">
      <w:pPr>
        <w:pStyle w:val="12"/>
        <w:rPr>
          <w:rFonts w:ascii="宋体" w:hAnsi="宋体" w:eastAsia="宋体" w:cs="宋体"/>
          <w:b/>
          <w:color w:val="auto"/>
        </w:rPr>
      </w:pPr>
    </w:p>
    <w:p w14:paraId="0CFB58DD">
      <w:pPr>
        <w:pStyle w:val="12"/>
        <w:rPr>
          <w:rFonts w:ascii="宋体" w:hAnsi="宋体" w:eastAsia="宋体" w:cs="宋体"/>
          <w:b/>
          <w:color w:val="auto"/>
        </w:rPr>
      </w:pPr>
    </w:p>
    <w:p w14:paraId="4FD98EC0">
      <w:pPr>
        <w:rPr>
          <w:rFonts w:ascii="宋体" w:hAnsi="宋体" w:cs="宋体"/>
          <w:b/>
          <w:sz w:val="32"/>
          <w:szCs w:val="32"/>
        </w:rPr>
      </w:pPr>
    </w:p>
    <w:p w14:paraId="31573079">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751A1A4E">
      <w:pPr>
        <w:ind w:firstLine="840" w:firstLineChars="300"/>
        <w:rPr>
          <w:rFonts w:ascii="宋体" w:hAnsi="宋体" w:cs="宋体"/>
          <w:b/>
          <w:sz w:val="28"/>
          <w:szCs w:val="28"/>
        </w:rPr>
      </w:pPr>
    </w:p>
    <w:p w14:paraId="3903A10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02160">
      <w:pPr>
        <w:ind w:firstLine="840" w:firstLineChars="300"/>
        <w:rPr>
          <w:rFonts w:ascii="宋体" w:hAnsi="宋体" w:cs="宋体"/>
          <w:b/>
          <w:sz w:val="28"/>
          <w:szCs w:val="28"/>
        </w:rPr>
      </w:pPr>
    </w:p>
    <w:p w14:paraId="02FA07A6">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1627B253">
      <w:pPr>
        <w:pStyle w:val="15"/>
        <w:spacing w:before="240" w:beforeLines="100" w:after="120" w:afterLines="50"/>
        <w:ind w:firstLine="922" w:firstLineChars="255"/>
        <w:rPr>
          <w:rFonts w:ascii="宋体" w:hAnsi="宋体" w:eastAsia="宋体" w:cs="宋体"/>
          <w:b/>
          <w:bCs/>
          <w:sz w:val="36"/>
          <w:szCs w:val="36"/>
        </w:rPr>
      </w:pPr>
    </w:p>
    <w:p w14:paraId="74EF4860">
      <w:pPr>
        <w:pStyle w:val="15"/>
        <w:spacing w:before="240" w:beforeLines="100" w:after="120" w:afterLines="50"/>
        <w:ind w:firstLine="922" w:firstLineChars="255"/>
        <w:rPr>
          <w:rFonts w:ascii="宋体" w:hAnsi="宋体" w:eastAsia="宋体" w:cs="宋体"/>
          <w:b/>
          <w:bCs/>
          <w:sz w:val="36"/>
          <w:szCs w:val="36"/>
        </w:rPr>
      </w:pPr>
    </w:p>
    <w:p w14:paraId="3EF1CF4C">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367941D5">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四</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33F20ECB"/>
    <w:p w14:paraId="5D6C7810">
      <w:pPr>
        <w:spacing w:line="284" w:lineRule="auto"/>
      </w:pPr>
    </w:p>
    <w:p w14:paraId="46E3608E">
      <w:pPr>
        <w:spacing w:before="140" w:line="271" w:lineRule="auto"/>
        <w:ind w:left="2723" w:right="1060" w:hanging="1532"/>
        <w:jc w:val="center"/>
        <w:rPr>
          <w:rFonts w:ascii="黑体" w:hAnsi="黑体" w:eastAsia="黑体" w:cs="黑体"/>
          <w:spacing w:val="8"/>
          <w:sz w:val="43"/>
          <w:szCs w:val="43"/>
        </w:rPr>
      </w:pPr>
    </w:p>
    <w:p w14:paraId="3570D1AA">
      <w:pPr>
        <w:spacing w:before="140" w:line="271" w:lineRule="auto"/>
        <w:ind w:left="2723" w:right="1060" w:hanging="1532"/>
        <w:jc w:val="center"/>
        <w:rPr>
          <w:rFonts w:ascii="黑体" w:hAnsi="黑体" w:eastAsia="黑体" w:cs="黑体"/>
          <w:spacing w:val="8"/>
          <w:sz w:val="43"/>
          <w:szCs w:val="43"/>
        </w:rPr>
      </w:pPr>
    </w:p>
    <w:p w14:paraId="4A066AFB">
      <w:pPr>
        <w:spacing w:before="140" w:line="271" w:lineRule="auto"/>
        <w:ind w:left="2723" w:right="1060" w:hanging="1532"/>
        <w:jc w:val="center"/>
        <w:rPr>
          <w:rFonts w:ascii="黑体" w:hAnsi="黑体" w:eastAsia="黑体" w:cs="黑体"/>
          <w:spacing w:val="8"/>
          <w:sz w:val="43"/>
          <w:szCs w:val="43"/>
        </w:rPr>
      </w:pPr>
    </w:p>
    <w:p w14:paraId="1D6F21C0">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775796E5"/>
    <w:p w14:paraId="3885F764"/>
    <w:p w14:paraId="29004385">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0169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5BE655B2">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788CE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2D1EB89F">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42DB7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9B5B04E">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6010C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1DC95168">
            <w:pPr>
              <w:spacing w:line="301" w:lineRule="auto"/>
            </w:pPr>
          </w:p>
          <w:p w14:paraId="523F2CA4">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115DF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45F4264F">
            <w:pPr>
              <w:spacing w:line="366" w:lineRule="auto"/>
            </w:pPr>
          </w:p>
          <w:p w14:paraId="33645507">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6867AD8A">
      <w:pPr>
        <w:spacing w:line="257" w:lineRule="auto"/>
      </w:pPr>
    </w:p>
    <w:p w14:paraId="70AA19BF">
      <w:pPr>
        <w:spacing w:line="257" w:lineRule="auto"/>
      </w:pPr>
    </w:p>
    <w:p w14:paraId="4C2431FF">
      <w:pPr>
        <w:spacing w:line="257" w:lineRule="auto"/>
      </w:pPr>
    </w:p>
    <w:p w14:paraId="3AAAACA2">
      <w:pPr>
        <w:spacing w:line="257" w:lineRule="auto"/>
      </w:pPr>
    </w:p>
    <w:p w14:paraId="0D9CDDD9">
      <w:pPr>
        <w:spacing w:line="257" w:lineRule="auto"/>
      </w:pPr>
    </w:p>
    <w:p w14:paraId="4EFB4AA4">
      <w:pPr>
        <w:spacing w:line="257" w:lineRule="auto"/>
      </w:pPr>
    </w:p>
    <w:p w14:paraId="375CDAFE">
      <w:pPr>
        <w:spacing w:line="257" w:lineRule="auto"/>
      </w:pPr>
    </w:p>
    <w:p w14:paraId="775CEB5A">
      <w:pPr>
        <w:spacing w:line="258" w:lineRule="auto"/>
      </w:pPr>
    </w:p>
    <w:p w14:paraId="5D9181CD">
      <w:pPr>
        <w:spacing w:line="258" w:lineRule="auto"/>
      </w:pPr>
    </w:p>
    <w:p w14:paraId="07D3C39A">
      <w:pPr>
        <w:spacing w:line="258" w:lineRule="auto"/>
      </w:pPr>
    </w:p>
    <w:p w14:paraId="517C5B9A">
      <w:pPr>
        <w:spacing w:line="258" w:lineRule="auto"/>
      </w:pPr>
    </w:p>
    <w:p w14:paraId="678B4A3B">
      <w:pPr>
        <w:spacing w:line="258" w:lineRule="auto"/>
      </w:pPr>
    </w:p>
    <w:p w14:paraId="10DEE9E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2FECA5F5">
      <w:pPr>
        <w:spacing w:line="357" w:lineRule="auto"/>
      </w:pPr>
    </w:p>
    <w:p w14:paraId="547909B2">
      <w:pPr>
        <w:spacing w:line="357" w:lineRule="auto"/>
      </w:pPr>
    </w:p>
    <w:p w14:paraId="03E33901">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703A4750">
      <w:pPr>
        <w:sectPr>
          <w:pgSz w:w="11906" w:h="16839"/>
          <w:pgMar w:top="1431" w:right="1356" w:bottom="0" w:left="1260" w:header="0" w:footer="0" w:gutter="0"/>
          <w:cols w:space="720" w:num="1"/>
        </w:sectPr>
      </w:pPr>
    </w:p>
    <w:p w14:paraId="7C9FB6F5">
      <w:pPr>
        <w:spacing w:line="285" w:lineRule="auto"/>
      </w:pPr>
    </w:p>
    <w:p w14:paraId="690BE4ED">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23DCF0BC">
      <w:pPr>
        <w:spacing w:line="338" w:lineRule="auto"/>
      </w:pPr>
    </w:p>
    <w:p w14:paraId="11B5B76F">
      <w:pPr>
        <w:spacing w:line="339" w:lineRule="auto"/>
      </w:pPr>
    </w:p>
    <w:p w14:paraId="1E0001F3">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1AEDA37A">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7FE48D3A">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71ECB497">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69008757">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3749521A">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76FF1EA0">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7BA09E4D">
      <w:pPr>
        <w:spacing w:line="355" w:lineRule="auto"/>
      </w:pPr>
    </w:p>
    <w:p w14:paraId="0F2817EF">
      <w:pPr>
        <w:spacing w:line="356" w:lineRule="auto"/>
      </w:pPr>
    </w:p>
    <w:p w14:paraId="07261705">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4AFF3524">
      <w:pPr>
        <w:spacing w:line="271" w:lineRule="auto"/>
      </w:pPr>
    </w:p>
    <w:p w14:paraId="27CFB36F">
      <w:pPr>
        <w:spacing w:line="272" w:lineRule="auto"/>
      </w:pPr>
    </w:p>
    <w:p w14:paraId="46222C93">
      <w:pPr>
        <w:spacing w:line="272" w:lineRule="auto"/>
      </w:pPr>
    </w:p>
    <w:p w14:paraId="7FA96C98">
      <w:pPr>
        <w:spacing w:line="272" w:lineRule="auto"/>
      </w:pPr>
    </w:p>
    <w:p w14:paraId="71B5BB64">
      <w:pPr>
        <w:spacing w:line="272" w:lineRule="auto"/>
      </w:pPr>
    </w:p>
    <w:p w14:paraId="1A4AF522">
      <w:pPr>
        <w:spacing w:line="272" w:lineRule="auto"/>
      </w:pPr>
    </w:p>
    <w:p w14:paraId="74312FBA">
      <w:pPr>
        <w:spacing w:line="272" w:lineRule="auto"/>
      </w:pPr>
    </w:p>
    <w:p w14:paraId="4E8B2E87">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2AE4B904">
      <w:pPr>
        <w:spacing w:line="262" w:lineRule="auto"/>
      </w:pPr>
    </w:p>
    <w:p w14:paraId="69DC8D80">
      <w:pPr>
        <w:spacing w:line="262" w:lineRule="auto"/>
      </w:pPr>
    </w:p>
    <w:p w14:paraId="283BCF2B">
      <w:pPr>
        <w:spacing w:line="262" w:lineRule="auto"/>
      </w:pPr>
    </w:p>
    <w:p w14:paraId="4C81BF08">
      <w:pPr>
        <w:spacing w:line="262" w:lineRule="auto"/>
      </w:pPr>
    </w:p>
    <w:p w14:paraId="466D855B">
      <w:pPr>
        <w:spacing w:line="262" w:lineRule="auto"/>
      </w:pPr>
    </w:p>
    <w:p w14:paraId="34048450">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F3F5EBC">
      <w:pPr>
        <w:sectPr>
          <w:pgSz w:w="11906" w:h="16839"/>
          <w:pgMar w:top="1431" w:right="1785" w:bottom="0" w:left="1785" w:header="0" w:footer="0" w:gutter="0"/>
          <w:cols w:space="720" w:num="1"/>
        </w:sectPr>
      </w:pPr>
    </w:p>
    <w:p w14:paraId="424BBB81">
      <w:pPr>
        <w:spacing w:line="249" w:lineRule="auto"/>
      </w:pPr>
    </w:p>
    <w:p w14:paraId="58DD3FFE">
      <w:pPr>
        <w:spacing w:line="249" w:lineRule="auto"/>
      </w:pPr>
    </w:p>
    <w:p w14:paraId="35C36520">
      <w:pPr>
        <w:spacing w:line="250" w:lineRule="auto"/>
      </w:pPr>
    </w:p>
    <w:p w14:paraId="66BEF8B4">
      <w:pPr>
        <w:spacing w:line="250" w:lineRule="auto"/>
      </w:pPr>
    </w:p>
    <w:p w14:paraId="153BA175">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5F5A5D62">
      <w:pPr>
        <w:spacing w:line="338" w:lineRule="auto"/>
      </w:pPr>
    </w:p>
    <w:p w14:paraId="37B2E690">
      <w:pPr>
        <w:spacing w:line="339" w:lineRule="auto"/>
      </w:pPr>
    </w:p>
    <w:p w14:paraId="0C95F7AB">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4FDBD401">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0CC0CA9D">
      <w:pPr>
        <w:spacing w:line="466" w:lineRule="auto"/>
      </w:pPr>
    </w:p>
    <w:p w14:paraId="43125CA3">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3D23B77A">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4F5C4702">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0F9E20F3">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D456FB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076C6BB3">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19A0F231"/>
    <w:p w14:paraId="1F31932E">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005B3BF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410B0C71">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2A71D579"/>
        </w:tc>
        <w:tc>
          <w:tcPr>
            <w:tcW w:w="3962" w:type="dxa"/>
            <w:vMerge w:val="restart"/>
            <w:tcBorders>
              <w:top w:val="nil"/>
              <w:bottom w:val="nil"/>
            </w:tcBorders>
          </w:tcPr>
          <w:p w14:paraId="5BD4CA9E">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0607590A">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A43BF5">
            <w:pPr>
              <w:spacing w:line="20" w:lineRule="exact"/>
              <w:rPr>
                <w:sz w:val="2"/>
              </w:rPr>
            </w:pPr>
          </w:p>
        </w:tc>
        <w:tc>
          <w:tcPr>
            <w:tcW w:w="209" w:type="dxa"/>
            <w:vMerge w:val="continue"/>
            <w:tcBorders>
              <w:top w:val="nil"/>
              <w:bottom w:val="nil"/>
            </w:tcBorders>
          </w:tcPr>
          <w:p w14:paraId="00FEB2AB"/>
        </w:tc>
        <w:tc>
          <w:tcPr>
            <w:tcW w:w="3962" w:type="dxa"/>
            <w:vMerge w:val="continue"/>
            <w:tcBorders>
              <w:top w:val="nil"/>
            </w:tcBorders>
          </w:tcPr>
          <w:p w14:paraId="64DAE786"/>
        </w:tc>
      </w:tr>
    </w:tbl>
    <w:p w14:paraId="35EF2217"/>
    <w:p w14:paraId="1B36C4D4"/>
    <w:p w14:paraId="353831A1"/>
    <w:p w14:paraId="4468CF57"/>
    <w:p w14:paraId="49C93924"/>
    <w:p w14:paraId="1C90A3E4"/>
    <w:p w14:paraId="600A9E0D"/>
    <w:p w14:paraId="1785C7ED"/>
    <w:p w14:paraId="3D4C5295"/>
    <w:p w14:paraId="5AAD2284">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6BE7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1855F052">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1F1D0D8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2C46A19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3E269A7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2485E96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357E4DA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A1481F2">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798B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6728AFA0">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F325421">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1774060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5218DE2">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B081A2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710F7FDA">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F73B9A5">
            <w:pPr>
              <w:spacing w:before="217" w:line="224" w:lineRule="auto"/>
              <w:ind w:left="133"/>
              <w:rPr>
                <w:rFonts w:ascii="仿宋" w:hAnsi="仿宋" w:eastAsia="仿宋" w:cs="仿宋"/>
                <w:spacing w:val="8"/>
                <w:sz w:val="31"/>
                <w:szCs w:val="31"/>
              </w:rPr>
            </w:pPr>
          </w:p>
        </w:tc>
      </w:tr>
      <w:tr w14:paraId="3ECC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091E456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718B47E">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A66B9EE">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8524773">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3D25793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40655863">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EF93638">
            <w:pPr>
              <w:spacing w:before="217" w:line="224" w:lineRule="auto"/>
              <w:ind w:left="133"/>
              <w:rPr>
                <w:rFonts w:ascii="仿宋" w:hAnsi="仿宋" w:eastAsia="仿宋" w:cs="仿宋"/>
                <w:spacing w:val="8"/>
                <w:sz w:val="31"/>
                <w:szCs w:val="31"/>
              </w:rPr>
            </w:pPr>
          </w:p>
        </w:tc>
      </w:tr>
      <w:tr w14:paraId="1869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3FEFC93B">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86E084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A72DB0">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97FB392">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B057537">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54D707F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D52063C">
            <w:pPr>
              <w:spacing w:before="217" w:line="224" w:lineRule="auto"/>
              <w:ind w:left="133"/>
              <w:rPr>
                <w:rFonts w:ascii="仿宋" w:hAnsi="仿宋" w:eastAsia="仿宋" w:cs="仿宋"/>
                <w:spacing w:val="8"/>
                <w:sz w:val="31"/>
                <w:szCs w:val="31"/>
              </w:rPr>
            </w:pPr>
          </w:p>
        </w:tc>
      </w:tr>
      <w:tr w14:paraId="42C7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48FB57D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7A73282">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3BBCAF">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67DE24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3ECC64F0">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03C82BC">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478548A">
            <w:pPr>
              <w:spacing w:before="217" w:line="224" w:lineRule="auto"/>
              <w:ind w:left="133"/>
              <w:rPr>
                <w:rFonts w:ascii="仿宋" w:hAnsi="仿宋" w:eastAsia="仿宋" w:cs="仿宋"/>
                <w:spacing w:val="8"/>
                <w:sz w:val="31"/>
                <w:szCs w:val="31"/>
              </w:rPr>
            </w:pPr>
          </w:p>
        </w:tc>
      </w:tr>
    </w:tbl>
    <w:p w14:paraId="2F33236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2D0C6D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0E76D57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1998636E">
      <w:pPr>
        <w:spacing w:before="217" w:line="224" w:lineRule="auto"/>
        <w:ind w:left="133"/>
        <w:rPr>
          <w:rFonts w:ascii="仿宋" w:hAnsi="仿宋" w:eastAsia="仿宋" w:cs="仿宋"/>
          <w:spacing w:val="8"/>
          <w:sz w:val="31"/>
          <w:szCs w:val="31"/>
        </w:rPr>
      </w:pPr>
    </w:p>
    <w:p w14:paraId="2F2FB424">
      <w:pPr>
        <w:spacing w:before="217" w:line="224" w:lineRule="auto"/>
        <w:ind w:left="133"/>
        <w:rPr>
          <w:rFonts w:ascii="仿宋" w:hAnsi="仿宋" w:eastAsia="仿宋" w:cs="仿宋"/>
          <w:spacing w:val="8"/>
          <w:sz w:val="31"/>
          <w:szCs w:val="31"/>
        </w:rPr>
      </w:pPr>
    </w:p>
    <w:p w14:paraId="4AAFC2C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A5B31E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3DC715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5FD3B8EE">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6C5F9647">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11B4517C">
      <w:pPr>
        <w:rPr>
          <w:rFonts w:ascii="仿宋" w:hAnsi="仿宋" w:eastAsia="仿宋" w:cs="仿宋"/>
          <w:b/>
          <w:bCs/>
          <w:spacing w:val="8"/>
          <w:sz w:val="31"/>
          <w:szCs w:val="31"/>
        </w:rPr>
      </w:pPr>
      <w:bookmarkStart w:id="6" w:name="_Toc482266101"/>
      <w:bookmarkStart w:id="7" w:name="_Toc443397365"/>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6B9D7B12">
        <w:tblPrEx>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B9B1BB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561F36F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0001361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21CD1A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6087FCE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077E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1D3E3E4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8C0CBF8">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259F9207">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267736A0">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298CE1F9">
            <w:pPr>
              <w:spacing w:line="400" w:lineRule="exact"/>
              <w:jc w:val="center"/>
              <w:rPr>
                <w:rFonts w:ascii="仿宋" w:hAnsi="仿宋" w:eastAsia="仿宋" w:cs="仿宋"/>
                <w:spacing w:val="8"/>
                <w:sz w:val="31"/>
                <w:szCs w:val="31"/>
              </w:rPr>
            </w:pPr>
          </w:p>
        </w:tc>
      </w:tr>
      <w:tr w14:paraId="39D9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047506A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34442AC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7B99BC7">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0D826D2B">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FB28DA3">
            <w:pPr>
              <w:spacing w:line="400" w:lineRule="exact"/>
              <w:jc w:val="center"/>
              <w:rPr>
                <w:rFonts w:ascii="仿宋" w:hAnsi="仿宋" w:eastAsia="仿宋" w:cs="仿宋"/>
                <w:spacing w:val="8"/>
                <w:sz w:val="31"/>
                <w:szCs w:val="31"/>
              </w:rPr>
            </w:pPr>
          </w:p>
        </w:tc>
      </w:tr>
      <w:tr w14:paraId="72DD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8F6CFF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0BBB0755">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6B900B7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02B2C2D0">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0D12A534">
            <w:pPr>
              <w:spacing w:line="400" w:lineRule="exact"/>
              <w:jc w:val="center"/>
              <w:rPr>
                <w:rFonts w:ascii="仿宋" w:hAnsi="仿宋" w:eastAsia="仿宋" w:cs="仿宋"/>
                <w:spacing w:val="8"/>
                <w:sz w:val="31"/>
                <w:szCs w:val="31"/>
              </w:rPr>
            </w:pPr>
          </w:p>
        </w:tc>
      </w:tr>
      <w:tr w14:paraId="0510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7CEA9C3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4C732339">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79E2136">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37FA56C7">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29EE9B78">
            <w:pPr>
              <w:spacing w:line="400" w:lineRule="exact"/>
              <w:jc w:val="center"/>
              <w:rPr>
                <w:rFonts w:ascii="仿宋" w:hAnsi="仿宋" w:eastAsia="仿宋" w:cs="仿宋"/>
                <w:spacing w:val="8"/>
                <w:sz w:val="31"/>
                <w:szCs w:val="31"/>
              </w:rPr>
            </w:pPr>
          </w:p>
        </w:tc>
      </w:tr>
    </w:tbl>
    <w:p w14:paraId="19FFB63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767B2DB7">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884E29C">
      <w:pPr>
        <w:spacing w:line="480" w:lineRule="exact"/>
        <w:ind w:firstLine="652" w:firstLineChars="200"/>
        <w:rPr>
          <w:rFonts w:ascii="仿宋" w:hAnsi="仿宋" w:eastAsia="仿宋" w:cs="仿宋"/>
          <w:spacing w:val="8"/>
          <w:sz w:val="31"/>
          <w:szCs w:val="31"/>
        </w:rPr>
      </w:pPr>
    </w:p>
    <w:p w14:paraId="1C23CA53">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3EC8B898">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0EBC0C3">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02964BE">
      <w:pPr>
        <w:spacing w:line="320" w:lineRule="exact"/>
        <w:rPr>
          <w:rFonts w:ascii="仿宋" w:hAnsi="仿宋" w:eastAsia="仿宋" w:cs="仿宋"/>
          <w:spacing w:val="8"/>
          <w:sz w:val="31"/>
          <w:szCs w:val="31"/>
        </w:rPr>
      </w:pPr>
    </w:p>
    <w:p w14:paraId="3CC4430E">
      <w:pPr>
        <w:spacing w:line="320" w:lineRule="exact"/>
        <w:rPr>
          <w:rFonts w:ascii="仿宋" w:hAnsi="仿宋" w:eastAsia="仿宋" w:cs="仿宋"/>
          <w:spacing w:val="8"/>
          <w:sz w:val="31"/>
          <w:szCs w:val="31"/>
        </w:rPr>
      </w:pPr>
    </w:p>
    <w:p w14:paraId="26D9FDD1">
      <w:pPr>
        <w:spacing w:line="320" w:lineRule="exact"/>
        <w:rPr>
          <w:rFonts w:ascii="仿宋" w:hAnsi="仿宋" w:eastAsia="仿宋" w:cs="仿宋"/>
          <w:spacing w:val="8"/>
          <w:sz w:val="31"/>
          <w:szCs w:val="31"/>
        </w:rPr>
      </w:pPr>
    </w:p>
    <w:p w14:paraId="72F4C433">
      <w:pPr>
        <w:spacing w:line="320" w:lineRule="exact"/>
        <w:rPr>
          <w:rFonts w:ascii="仿宋" w:hAnsi="仿宋" w:eastAsia="仿宋" w:cs="仿宋"/>
          <w:spacing w:val="8"/>
          <w:sz w:val="31"/>
          <w:szCs w:val="31"/>
        </w:rPr>
      </w:pPr>
    </w:p>
    <w:p w14:paraId="7A61028D">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165D90A7">
      <w:pPr>
        <w:spacing w:line="360" w:lineRule="auto"/>
        <w:rPr>
          <w:rFonts w:ascii="仿宋" w:hAnsi="仿宋" w:eastAsia="仿宋" w:cs="仿宋"/>
          <w:spacing w:val="8"/>
          <w:sz w:val="31"/>
          <w:szCs w:val="31"/>
        </w:rPr>
      </w:pPr>
    </w:p>
    <w:p w14:paraId="6D87D08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111B833A">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5F46EC2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7BF0F8C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A061AEC">
      <w:pPr>
        <w:spacing w:line="360" w:lineRule="auto"/>
        <w:ind w:firstLine="540"/>
        <w:rPr>
          <w:rFonts w:ascii="仿宋" w:hAnsi="仿宋" w:eastAsia="仿宋" w:cs="仿宋"/>
          <w:spacing w:val="8"/>
          <w:sz w:val="31"/>
          <w:szCs w:val="31"/>
        </w:rPr>
      </w:pPr>
    </w:p>
    <w:p w14:paraId="14F54964">
      <w:pPr>
        <w:spacing w:line="360" w:lineRule="auto"/>
        <w:ind w:firstLine="540"/>
        <w:rPr>
          <w:rFonts w:ascii="仿宋" w:hAnsi="仿宋" w:eastAsia="仿宋" w:cs="仿宋"/>
          <w:spacing w:val="8"/>
          <w:sz w:val="31"/>
          <w:szCs w:val="31"/>
        </w:rPr>
      </w:pPr>
    </w:p>
    <w:p w14:paraId="5B37248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3B1E429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8B6834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14E5D0F5">
      <w:pPr>
        <w:spacing w:line="360" w:lineRule="auto"/>
        <w:ind w:firstLine="540"/>
        <w:rPr>
          <w:rFonts w:ascii="仿宋" w:hAnsi="仿宋" w:eastAsia="仿宋" w:cs="仿宋"/>
          <w:spacing w:val="8"/>
          <w:sz w:val="31"/>
          <w:szCs w:val="31"/>
        </w:rPr>
      </w:pPr>
    </w:p>
    <w:p w14:paraId="1DCFAA64">
      <w:pPr>
        <w:spacing w:line="360" w:lineRule="auto"/>
        <w:ind w:firstLine="540"/>
        <w:rPr>
          <w:rFonts w:ascii="仿宋" w:hAnsi="仿宋" w:eastAsia="仿宋" w:cs="仿宋"/>
          <w:spacing w:val="8"/>
          <w:sz w:val="31"/>
          <w:szCs w:val="31"/>
        </w:rPr>
      </w:pPr>
    </w:p>
    <w:p w14:paraId="4343B13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64767B9F">
      <w:pPr>
        <w:rPr>
          <w:rFonts w:ascii="仿宋" w:hAnsi="仿宋" w:eastAsia="仿宋" w:cs="仿宋"/>
          <w:spacing w:val="8"/>
          <w:sz w:val="31"/>
          <w:szCs w:val="31"/>
        </w:rPr>
      </w:pPr>
    </w:p>
    <w:p w14:paraId="506BABC4">
      <w:pPr>
        <w:rPr>
          <w:rFonts w:ascii="仿宋" w:hAnsi="仿宋" w:eastAsia="仿宋" w:cs="仿宋"/>
          <w:spacing w:val="8"/>
          <w:sz w:val="31"/>
          <w:szCs w:val="31"/>
        </w:rPr>
      </w:pPr>
    </w:p>
    <w:p w14:paraId="1D6FB950">
      <w:pPr>
        <w:rPr>
          <w:rFonts w:ascii="仿宋" w:hAnsi="仿宋" w:eastAsia="仿宋" w:cs="仿宋"/>
          <w:spacing w:val="8"/>
          <w:sz w:val="31"/>
          <w:szCs w:val="31"/>
        </w:rPr>
      </w:pPr>
    </w:p>
    <w:p w14:paraId="2BC11913">
      <w:pPr>
        <w:rPr>
          <w:rFonts w:ascii="仿宋" w:hAnsi="仿宋" w:eastAsia="仿宋" w:cs="仿宋"/>
          <w:spacing w:val="8"/>
          <w:sz w:val="31"/>
          <w:szCs w:val="31"/>
        </w:rPr>
      </w:pPr>
    </w:p>
    <w:p w14:paraId="7B97BB4A">
      <w:pPr>
        <w:rPr>
          <w:rFonts w:ascii="仿宋" w:hAnsi="仿宋" w:eastAsia="仿宋" w:cs="仿宋"/>
          <w:spacing w:val="8"/>
          <w:sz w:val="31"/>
          <w:szCs w:val="31"/>
        </w:rPr>
      </w:pPr>
      <w:r>
        <w:rPr>
          <w:rFonts w:hint="eastAsia" w:ascii="仿宋" w:hAnsi="仿宋" w:eastAsia="仿宋" w:cs="仿宋"/>
          <w:spacing w:val="8"/>
          <w:sz w:val="31"/>
          <w:szCs w:val="31"/>
        </w:rPr>
        <w:br w:type="page"/>
      </w:r>
    </w:p>
    <w:p w14:paraId="7B6D7174">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58B1BBE5">
      <w:pPr>
        <w:rPr>
          <w:rFonts w:ascii="仿宋" w:hAnsi="仿宋" w:eastAsia="仿宋" w:cs="仿宋"/>
          <w:spacing w:val="8"/>
          <w:sz w:val="31"/>
          <w:szCs w:val="31"/>
        </w:rPr>
      </w:pPr>
    </w:p>
    <w:p w14:paraId="4DD2A653">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0A0420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EA72A0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59F4C81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8BA1818">
      <w:pPr>
        <w:spacing w:line="360" w:lineRule="auto"/>
        <w:ind w:firstLine="540"/>
        <w:rPr>
          <w:rFonts w:ascii="仿宋" w:hAnsi="仿宋" w:eastAsia="仿宋" w:cs="仿宋"/>
          <w:spacing w:val="8"/>
          <w:sz w:val="31"/>
          <w:szCs w:val="31"/>
        </w:rPr>
      </w:pPr>
    </w:p>
    <w:p w14:paraId="0069243A">
      <w:pPr>
        <w:spacing w:line="360" w:lineRule="auto"/>
        <w:ind w:firstLine="540"/>
        <w:rPr>
          <w:rFonts w:ascii="仿宋" w:hAnsi="仿宋" w:eastAsia="仿宋" w:cs="仿宋"/>
          <w:spacing w:val="8"/>
          <w:sz w:val="31"/>
          <w:szCs w:val="31"/>
        </w:rPr>
      </w:pPr>
    </w:p>
    <w:p w14:paraId="07F33EB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590D14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BAD361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F177A06">
      <w:pPr>
        <w:pStyle w:val="4"/>
        <w:rPr>
          <w:rFonts w:ascii="仿宋" w:hAnsi="仿宋" w:eastAsia="仿宋" w:cs="仿宋"/>
          <w:spacing w:val="8"/>
          <w:sz w:val="31"/>
          <w:szCs w:val="31"/>
        </w:rPr>
      </w:pPr>
    </w:p>
    <w:p w14:paraId="6595F3B3">
      <w:pPr>
        <w:rPr>
          <w:rFonts w:ascii="仿宋" w:hAnsi="仿宋" w:eastAsia="仿宋" w:cs="仿宋"/>
          <w:spacing w:val="8"/>
          <w:sz w:val="31"/>
          <w:szCs w:val="31"/>
        </w:rPr>
      </w:pPr>
    </w:p>
    <w:p w14:paraId="075F9C3C">
      <w:pPr>
        <w:spacing w:line="360" w:lineRule="auto"/>
        <w:ind w:firstLine="540"/>
        <w:rPr>
          <w:rFonts w:ascii="仿宋" w:hAnsi="仿宋" w:eastAsia="仿宋" w:cs="仿宋"/>
          <w:spacing w:val="8"/>
          <w:sz w:val="31"/>
          <w:szCs w:val="31"/>
        </w:rPr>
      </w:pPr>
    </w:p>
    <w:p w14:paraId="71455B11">
      <w:pPr>
        <w:spacing w:line="360" w:lineRule="auto"/>
        <w:ind w:firstLine="540"/>
        <w:rPr>
          <w:rFonts w:ascii="仿宋" w:hAnsi="仿宋" w:eastAsia="仿宋" w:cs="仿宋"/>
          <w:spacing w:val="8"/>
          <w:sz w:val="31"/>
          <w:szCs w:val="31"/>
        </w:rPr>
      </w:pPr>
    </w:p>
    <w:p w14:paraId="4BAEFE3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6B1C0419">
      <w:pPr>
        <w:rPr>
          <w:rFonts w:ascii="仿宋" w:hAnsi="仿宋" w:eastAsia="仿宋" w:cs="仿宋"/>
          <w:spacing w:val="8"/>
          <w:sz w:val="31"/>
          <w:szCs w:val="31"/>
        </w:rPr>
      </w:pPr>
    </w:p>
    <w:p w14:paraId="3589BF4E">
      <w:pPr>
        <w:rPr>
          <w:rFonts w:ascii="仿宋" w:hAnsi="仿宋" w:eastAsia="仿宋" w:cs="仿宋"/>
          <w:spacing w:val="8"/>
          <w:sz w:val="31"/>
          <w:szCs w:val="31"/>
        </w:rPr>
      </w:pPr>
    </w:p>
    <w:p w14:paraId="0F4649FD">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4A5BCFBF">
      <w:pPr>
        <w:spacing w:line="360" w:lineRule="auto"/>
        <w:rPr>
          <w:rFonts w:ascii="仿宋" w:hAnsi="仿宋" w:eastAsia="仿宋" w:cs="仿宋"/>
          <w:spacing w:val="8"/>
          <w:sz w:val="31"/>
          <w:szCs w:val="31"/>
        </w:rPr>
      </w:pPr>
    </w:p>
    <w:p w14:paraId="2AAC41D5">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8382CE6">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794F01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501AD79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45045BB5">
      <w:pPr>
        <w:spacing w:line="360" w:lineRule="auto"/>
        <w:ind w:firstLine="540"/>
        <w:rPr>
          <w:rFonts w:ascii="仿宋" w:hAnsi="仿宋" w:eastAsia="仿宋" w:cs="仿宋"/>
          <w:spacing w:val="8"/>
          <w:sz w:val="31"/>
          <w:szCs w:val="31"/>
        </w:rPr>
      </w:pPr>
    </w:p>
    <w:p w14:paraId="531D8D4B">
      <w:pPr>
        <w:spacing w:line="360" w:lineRule="auto"/>
        <w:ind w:firstLine="540"/>
        <w:rPr>
          <w:rFonts w:ascii="仿宋" w:hAnsi="仿宋" w:eastAsia="仿宋" w:cs="仿宋"/>
          <w:spacing w:val="8"/>
          <w:sz w:val="31"/>
          <w:szCs w:val="31"/>
        </w:rPr>
      </w:pPr>
    </w:p>
    <w:p w14:paraId="07B55CD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DF0ACA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D112AC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30CAA59">
      <w:pPr>
        <w:spacing w:line="360" w:lineRule="auto"/>
        <w:ind w:firstLine="539"/>
        <w:rPr>
          <w:rFonts w:ascii="仿宋" w:hAnsi="仿宋" w:eastAsia="仿宋" w:cs="仿宋"/>
          <w:spacing w:val="8"/>
          <w:sz w:val="31"/>
          <w:szCs w:val="31"/>
        </w:rPr>
      </w:pPr>
    </w:p>
    <w:p w14:paraId="0E96C15C">
      <w:pPr>
        <w:spacing w:line="360" w:lineRule="auto"/>
        <w:ind w:firstLine="539"/>
        <w:rPr>
          <w:rFonts w:ascii="仿宋" w:hAnsi="仿宋" w:eastAsia="仿宋" w:cs="仿宋"/>
          <w:spacing w:val="8"/>
          <w:sz w:val="31"/>
          <w:szCs w:val="31"/>
        </w:rPr>
      </w:pPr>
    </w:p>
    <w:p w14:paraId="4B3D8D37">
      <w:pPr>
        <w:spacing w:line="360" w:lineRule="auto"/>
        <w:ind w:firstLine="539"/>
        <w:rPr>
          <w:rFonts w:ascii="仿宋" w:hAnsi="仿宋" w:eastAsia="仿宋" w:cs="仿宋"/>
          <w:spacing w:val="8"/>
          <w:sz w:val="31"/>
          <w:szCs w:val="31"/>
        </w:rPr>
      </w:pPr>
    </w:p>
    <w:p w14:paraId="2CFBDBF7">
      <w:pPr>
        <w:spacing w:line="360" w:lineRule="auto"/>
        <w:ind w:firstLine="539"/>
        <w:rPr>
          <w:rFonts w:ascii="仿宋" w:hAnsi="仿宋" w:eastAsia="仿宋" w:cs="仿宋"/>
          <w:spacing w:val="8"/>
          <w:sz w:val="31"/>
          <w:szCs w:val="31"/>
        </w:rPr>
      </w:pPr>
    </w:p>
    <w:p w14:paraId="5A5130C7">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6638557">
      <w:pPr>
        <w:rPr>
          <w:rFonts w:ascii="仿宋" w:hAnsi="仿宋" w:eastAsia="仿宋" w:cs="仿宋"/>
          <w:spacing w:val="8"/>
          <w:sz w:val="31"/>
          <w:szCs w:val="31"/>
        </w:rPr>
      </w:pPr>
    </w:p>
    <w:p w14:paraId="448037C2">
      <w:pPr>
        <w:rPr>
          <w:rFonts w:ascii="仿宋" w:hAnsi="仿宋" w:eastAsia="仿宋" w:cs="仿宋"/>
          <w:spacing w:val="8"/>
          <w:sz w:val="31"/>
          <w:szCs w:val="31"/>
        </w:rPr>
      </w:pPr>
    </w:p>
    <w:p w14:paraId="4D9DB95B">
      <w:pPr>
        <w:rPr>
          <w:rFonts w:ascii="仿宋" w:hAnsi="仿宋" w:eastAsia="仿宋" w:cs="仿宋"/>
          <w:spacing w:val="8"/>
          <w:sz w:val="31"/>
          <w:szCs w:val="31"/>
        </w:rPr>
      </w:pPr>
    </w:p>
    <w:p w14:paraId="7EB51369">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049BC0BE">
      <w:pPr>
        <w:spacing w:line="360" w:lineRule="auto"/>
        <w:ind w:firstLine="652" w:firstLineChars="200"/>
        <w:rPr>
          <w:rFonts w:ascii="仿宋" w:hAnsi="仿宋" w:eastAsia="仿宋" w:cs="仿宋"/>
          <w:spacing w:val="8"/>
          <w:sz w:val="31"/>
          <w:szCs w:val="31"/>
        </w:rPr>
      </w:pPr>
    </w:p>
    <w:p w14:paraId="4D5D937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118312D1">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0F91283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4FA9FB4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AFC0BE4">
      <w:pPr>
        <w:spacing w:line="360" w:lineRule="auto"/>
        <w:ind w:firstLine="540"/>
        <w:rPr>
          <w:rFonts w:ascii="仿宋" w:hAnsi="仿宋" w:eastAsia="仿宋" w:cs="仿宋"/>
          <w:spacing w:val="8"/>
          <w:sz w:val="31"/>
          <w:szCs w:val="31"/>
        </w:rPr>
      </w:pPr>
    </w:p>
    <w:p w14:paraId="1EF245C4">
      <w:pPr>
        <w:spacing w:line="360" w:lineRule="auto"/>
        <w:ind w:firstLine="540"/>
        <w:rPr>
          <w:rFonts w:ascii="仿宋" w:hAnsi="仿宋" w:eastAsia="仿宋" w:cs="仿宋"/>
          <w:spacing w:val="8"/>
          <w:sz w:val="31"/>
          <w:szCs w:val="31"/>
        </w:rPr>
      </w:pPr>
    </w:p>
    <w:p w14:paraId="2AFF94C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7F9DB8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AC57B5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C4E1B04">
      <w:pPr>
        <w:spacing w:line="360" w:lineRule="auto"/>
        <w:ind w:firstLine="540"/>
        <w:rPr>
          <w:rFonts w:ascii="仿宋" w:hAnsi="仿宋" w:eastAsia="仿宋" w:cs="仿宋"/>
          <w:spacing w:val="8"/>
          <w:sz w:val="31"/>
          <w:szCs w:val="31"/>
        </w:rPr>
      </w:pPr>
    </w:p>
    <w:p w14:paraId="2543FDAF">
      <w:pPr>
        <w:spacing w:line="360" w:lineRule="auto"/>
        <w:ind w:firstLine="540"/>
        <w:rPr>
          <w:rFonts w:ascii="仿宋" w:hAnsi="仿宋" w:eastAsia="仿宋" w:cs="仿宋"/>
          <w:spacing w:val="8"/>
          <w:sz w:val="31"/>
          <w:szCs w:val="31"/>
        </w:rPr>
      </w:pPr>
    </w:p>
    <w:p w14:paraId="25274170">
      <w:pPr>
        <w:rPr>
          <w:rFonts w:ascii="仿宋" w:hAnsi="仿宋" w:eastAsia="仿宋" w:cs="仿宋"/>
          <w:spacing w:val="8"/>
          <w:sz w:val="31"/>
          <w:szCs w:val="31"/>
        </w:rPr>
      </w:pPr>
    </w:p>
    <w:p w14:paraId="0E465ED3">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36957950">
      <w:pPr>
        <w:rPr>
          <w:rFonts w:ascii="仿宋" w:hAnsi="仿宋" w:eastAsia="仿宋" w:cs="仿宋"/>
          <w:spacing w:val="8"/>
          <w:sz w:val="31"/>
          <w:szCs w:val="31"/>
        </w:rPr>
      </w:pPr>
    </w:p>
    <w:p w14:paraId="3492C652">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198AC6D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FCB1AE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277A622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3F0E699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42B993F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5CA86C79">
      <w:pPr>
        <w:spacing w:line="360" w:lineRule="auto"/>
        <w:ind w:firstLine="540"/>
        <w:rPr>
          <w:rFonts w:ascii="仿宋" w:hAnsi="仿宋" w:eastAsia="仿宋" w:cs="仿宋"/>
          <w:spacing w:val="8"/>
          <w:sz w:val="31"/>
          <w:szCs w:val="31"/>
        </w:rPr>
      </w:pPr>
    </w:p>
    <w:p w14:paraId="7D87E243">
      <w:pPr>
        <w:spacing w:line="360" w:lineRule="auto"/>
        <w:ind w:firstLine="540"/>
        <w:rPr>
          <w:rFonts w:ascii="仿宋" w:hAnsi="仿宋" w:eastAsia="仿宋" w:cs="仿宋"/>
          <w:spacing w:val="8"/>
          <w:sz w:val="31"/>
          <w:szCs w:val="31"/>
        </w:rPr>
      </w:pPr>
    </w:p>
    <w:p w14:paraId="1E292453">
      <w:pPr>
        <w:spacing w:line="360" w:lineRule="auto"/>
        <w:ind w:firstLine="540"/>
        <w:rPr>
          <w:rFonts w:ascii="仿宋" w:hAnsi="仿宋" w:eastAsia="仿宋" w:cs="仿宋"/>
          <w:spacing w:val="8"/>
          <w:sz w:val="31"/>
          <w:szCs w:val="31"/>
        </w:rPr>
      </w:pPr>
    </w:p>
    <w:p w14:paraId="001FBD2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25093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AA6385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183F4F44">
      <w:pPr>
        <w:rPr>
          <w:rFonts w:ascii="仿宋" w:hAnsi="仿宋" w:eastAsia="仿宋" w:cs="仿宋"/>
          <w:spacing w:val="8"/>
          <w:sz w:val="31"/>
          <w:szCs w:val="31"/>
        </w:rPr>
      </w:pPr>
    </w:p>
    <w:p w14:paraId="251CBA10">
      <w:pPr>
        <w:pStyle w:val="4"/>
        <w:rPr>
          <w:rFonts w:ascii="仿宋" w:hAnsi="仿宋" w:eastAsia="仿宋" w:cs="仿宋"/>
          <w:spacing w:val="8"/>
          <w:sz w:val="31"/>
          <w:szCs w:val="31"/>
        </w:rPr>
      </w:pPr>
    </w:p>
    <w:p w14:paraId="4DA206E7">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0BA5D30">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14:paraId="5F7940B0">
      <w:pPr>
        <w:jc w:val="center"/>
        <w:rPr>
          <w:rFonts w:ascii="仿宋" w:hAnsi="仿宋" w:eastAsia="仿宋" w:cs="仿宋"/>
          <w:spacing w:val="8"/>
          <w:sz w:val="31"/>
          <w:szCs w:val="31"/>
        </w:rPr>
      </w:pPr>
    </w:p>
    <w:p w14:paraId="2E20E8F0">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601E0702">
      <w:pPr>
        <w:spacing w:line="400" w:lineRule="exact"/>
        <w:jc w:val="center"/>
        <w:rPr>
          <w:rFonts w:ascii="仿宋" w:hAnsi="仿宋" w:eastAsia="仿宋" w:cs="仿宋"/>
          <w:spacing w:val="8"/>
          <w:sz w:val="31"/>
          <w:szCs w:val="31"/>
        </w:rPr>
      </w:pPr>
    </w:p>
    <w:p w14:paraId="42F6C5AE">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2BCFC8DB">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187FA020">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725CD3F8">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33EBD270">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299FECFD">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EE923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2BEB4427">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7C4286E1">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2ED3B6B4">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035DFD3">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00994A92">
      <w:pPr>
        <w:spacing w:line="480" w:lineRule="exact"/>
        <w:ind w:firstLine="652" w:firstLineChars="200"/>
        <w:rPr>
          <w:rFonts w:ascii="仿宋" w:hAnsi="仿宋" w:eastAsia="仿宋" w:cs="仿宋"/>
          <w:spacing w:val="8"/>
          <w:sz w:val="31"/>
          <w:szCs w:val="31"/>
        </w:rPr>
      </w:pPr>
    </w:p>
    <w:p w14:paraId="5AB90145">
      <w:pPr>
        <w:rPr>
          <w:rFonts w:ascii="仿宋" w:hAnsi="仿宋" w:eastAsia="仿宋" w:cs="仿宋"/>
          <w:spacing w:val="8"/>
          <w:sz w:val="31"/>
          <w:szCs w:val="31"/>
        </w:rPr>
      </w:pPr>
    </w:p>
    <w:p w14:paraId="0D06749C">
      <w:pPr>
        <w:rPr>
          <w:rFonts w:ascii="仿宋" w:hAnsi="仿宋" w:eastAsia="仿宋" w:cs="仿宋"/>
          <w:spacing w:val="8"/>
          <w:sz w:val="31"/>
          <w:szCs w:val="31"/>
        </w:rPr>
      </w:pPr>
    </w:p>
    <w:p w14:paraId="5F88106D">
      <w:pPr>
        <w:rPr>
          <w:rFonts w:ascii="仿宋" w:hAnsi="仿宋" w:eastAsia="仿宋" w:cs="仿宋"/>
          <w:spacing w:val="8"/>
          <w:sz w:val="31"/>
          <w:szCs w:val="31"/>
        </w:rPr>
      </w:pPr>
    </w:p>
    <w:p w14:paraId="2E077526">
      <w:pPr>
        <w:rPr>
          <w:rFonts w:ascii="仿宋" w:hAnsi="仿宋" w:eastAsia="仿宋" w:cs="仿宋"/>
          <w:spacing w:val="8"/>
          <w:sz w:val="31"/>
          <w:szCs w:val="31"/>
        </w:rPr>
      </w:pPr>
    </w:p>
    <w:p w14:paraId="009BDDC1">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14:paraId="581220FC">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73B4E91D">
      <w:pPr>
        <w:spacing w:line="360" w:lineRule="auto"/>
        <w:rPr>
          <w:rFonts w:ascii="仿宋" w:hAnsi="仿宋" w:eastAsia="仿宋" w:cs="仿宋"/>
          <w:spacing w:val="8"/>
          <w:sz w:val="31"/>
          <w:szCs w:val="31"/>
        </w:rPr>
      </w:pPr>
    </w:p>
    <w:p w14:paraId="38D22DE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5E8B76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2C93466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3CED9CA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43FED4EA">
      <w:pPr>
        <w:spacing w:line="360" w:lineRule="auto"/>
        <w:ind w:firstLine="540"/>
        <w:rPr>
          <w:rFonts w:ascii="仿宋" w:hAnsi="仿宋" w:eastAsia="仿宋" w:cs="仿宋"/>
          <w:spacing w:val="8"/>
          <w:sz w:val="31"/>
          <w:szCs w:val="31"/>
        </w:rPr>
      </w:pPr>
    </w:p>
    <w:p w14:paraId="0FBBCA29">
      <w:pPr>
        <w:spacing w:line="360" w:lineRule="auto"/>
        <w:ind w:firstLine="540"/>
        <w:rPr>
          <w:rFonts w:ascii="仿宋" w:hAnsi="仿宋" w:eastAsia="仿宋" w:cs="仿宋"/>
          <w:spacing w:val="8"/>
          <w:sz w:val="31"/>
          <w:szCs w:val="31"/>
        </w:rPr>
      </w:pPr>
      <w:bookmarkStart w:id="21" w:name="_Toc11764040"/>
      <w:bookmarkStart w:id="22" w:name="_Toc13563881"/>
    </w:p>
    <w:p w14:paraId="3CAF968B">
      <w:pPr>
        <w:spacing w:line="360" w:lineRule="auto"/>
        <w:ind w:firstLine="540"/>
        <w:rPr>
          <w:rFonts w:ascii="仿宋" w:hAnsi="仿宋" w:eastAsia="仿宋" w:cs="仿宋"/>
          <w:spacing w:val="8"/>
          <w:sz w:val="31"/>
          <w:szCs w:val="31"/>
        </w:rPr>
      </w:pPr>
    </w:p>
    <w:p w14:paraId="281FD60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08AC16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7D488BF">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61095F8">
      <w:pPr>
        <w:rPr>
          <w:rFonts w:ascii="仿宋" w:hAnsi="仿宋" w:eastAsia="仿宋" w:cs="仿宋"/>
          <w:spacing w:val="8"/>
          <w:sz w:val="31"/>
          <w:szCs w:val="31"/>
        </w:rPr>
      </w:pPr>
      <w:r>
        <w:rPr>
          <w:rFonts w:hint="eastAsia" w:ascii="仿宋" w:hAnsi="仿宋" w:eastAsia="仿宋" w:cs="仿宋"/>
          <w:spacing w:val="8"/>
          <w:sz w:val="31"/>
          <w:szCs w:val="31"/>
        </w:rPr>
        <w:br w:type="page"/>
      </w:r>
    </w:p>
    <w:p w14:paraId="55484E94">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1B35CF31">
      <w:pPr>
        <w:pStyle w:val="3"/>
        <w:rPr>
          <w:rFonts w:ascii="仿宋" w:hAnsi="仿宋" w:eastAsia="仿宋" w:cs="仿宋"/>
          <w:spacing w:val="8"/>
          <w:sz w:val="31"/>
          <w:szCs w:val="31"/>
        </w:rPr>
      </w:pPr>
    </w:p>
    <w:p w14:paraId="3EA5247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9782B8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715CC54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1F10CAF3">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1C3AA5B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05EF7CB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23B59118">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4F79AAD9">
      <w:pPr>
        <w:spacing w:line="480" w:lineRule="exact"/>
        <w:rPr>
          <w:rFonts w:ascii="仿宋" w:hAnsi="仿宋" w:eastAsia="仿宋" w:cs="仿宋"/>
          <w:spacing w:val="8"/>
          <w:sz w:val="31"/>
          <w:szCs w:val="31"/>
        </w:rPr>
      </w:pPr>
    </w:p>
    <w:p w14:paraId="548E718A">
      <w:pPr>
        <w:spacing w:line="480" w:lineRule="exact"/>
        <w:rPr>
          <w:rFonts w:ascii="仿宋" w:hAnsi="仿宋" w:eastAsia="仿宋" w:cs="仿宋"/>
          <w:spacing w:val="8"/>
          <w:sz w:val="31"/>
          <w:szCs w:val="31"/>
        </w:rPr>
      </w:pPr>
    </w:p>
    <w:p w14:paraId="0F0F5820">
      <w:pPr>
        <w:spacing w:line="480" w:lineRule="exact"/>
        <w:rPr>
          <w:rFonts w:ascii="仿宋" w:hAnsi="仿宋" w:eastAsia="仿宋" w:cs="仿宋"/>
          <w:spacing w:val="8"/>
          <w:sz w:val="31"/>
          <w:szCs w:val="31"/>
        </w:rPr>
      </w:pPr>
    </w:p>
    <w:p w14:paraId="2820285F">
      <w:pPr>
        <w:spacing w:line="480" w:lineRule="exact"/>
        <w:rPr>
          <w:rFonts w:ascii="仿宋" w:hAnsi="仿宋" w:eastAsia="仿宋" w:cs="仿宋"/>
          <w:spacing w:val="8"/>
          <w:sz w:val="31"/>
          <w:szCs w:val="31"/>
        </w:rPr>
      </w:pPr>
    </w:p>
    <w:p w14:paraId="457C9058">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91BB17A">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0387A5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5007C16A">
      <w:pPr>
        <w:rPr>
          <w:rFonts w:ascii="仿宋" w:hAnsi="仿宋" w:eastAsia="仿宋" w:cs="仿宋"/>
          <w:spacing w:val="8"/>
          <w:sz w:val="31"/>
          <w:szCs w:val="31"/>
        </w:rPr>
      </w:pPr>
    </w:p>
    <w:p w14:paraId="201C0CC1">
      <w:pPr>
        <w:rPr>
          <w:rFonts w:ascii="仿宋" w:hAnsi="仿宋" w:eastAsia="仿宋" w:cs="仿宋"/>
          <w:spacing w:val="8"/>
          <w:sz w:val="31"/>
          <w:szCs w:val="31"/>
        </w:rPr>
      </w:pPr>
    </w:p>
    <w:p w14:paraId="297C9E94">
      <w:pPr>
        <w:rPr>
          <w:rFonts w:ascii="仿宋" w:hAnsi="仿宋" w:eastAsia="仿宋" w:cs="仿宋"/>
          <w:spacing w:val="8"/>
          <w:sz w:val="31"/>
          <w:szCs w:val="31"/>
        </w:rPr>
      </w:pPr>
    </w:p>
    <w:p w14:paraId="0281E1B1">
      <w:pPr>
        <w:rPr>
          <w:rFonts w:ascii="仿宋" w:hAnsi="仿宋" w:eastAsia="仿宋" w:cs="仿宋"/>
          <w:spacing w:val="8"/>
          <w:sz w:val="31"/>
          <w:szCs w:val="31"/>
        </w:rPr>
      </w:pPr>
    </w:p>
    <w:p w14:paraId="5F7A8008">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44C387FF">
      <w:pPr>
        <w:spacing w:line="600" w:lineRule="exact"/>
        <w:jc w:val="center"/>
        <w:rPr>
          <w:rFonts w:ascii="仿宋" w:hAnsi="仿宋" w:eastAsia="仿宋" w:cs="仿宋"/>
          <w:spacing w:val="8"/>
          <w:sz w:val="31"/>
          <w:szCs w:val="31"/>
        </w:rPr>
      </w:pPr>
    </w:p>
    <w:p w14:paraId="63375522">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68D3DC41">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03C9BA4F">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10BADAD2">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4BEEA6A1">
      <w:pPr>
        <w:spacing w:line="600" w:lineRule="exact"/>
        <w:rPr>
          <w:rFonts w:ascii="仿宋" w:hAnsi="仿宋" w:eastAsia="仿宋" w:cs="仿宋"/>
          <w:spacing w:val="8"/>
          <w:sz w:val="31"/>
          <w:szCs w:val="31"/>
        </w:rPr>
      </w:pPr>
    </w:p>
    <w:p w14:paraId="2E53EACB">
      <w:pPr>
        <w:spacing w:line="600" w:lineRule="exact"/>
        <w:rPr>
          <w:rFonts w:ascii="仿宋" w:hAnsi="仿宋" w:eastAsia="仿宋" w:cs="仿宋"/>
          <w:spacing w:val="8"/>
          <w:sz w:val="31"/>
          <w:szCs w:val="31"/>
        </w:rPr>
      </w:pPr>
    </w:p>
    <w:p w14:paraId="14F24FB6">
      <w:pPr>
        <w:spacing w:line="600" w:lineRule="exact"/>
        <w:rPr>
          <w:rFonts w:ascii="仿宋" w:hAnsi="仿宋" w:eastAsia="仿宋" w:cs="仿宋"/>
          <w:spacing w:val="8"/>
          <w:sz w:val="31"/>
          <w:szCs w:val="31"/>
        </w:rPr>
      </w:pPr>
    </w:p>
    <w:p w14:paraId="49D03037">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A503472">
      <w:pPr>
        <w:pStyle w:val="3"/>
        <w:spacing w:line="400" w:lineRule="exact"/>
        <w:ind w:firstLine="480"/>
        <w:rPr>
          <w:rFonts w:ascii="仿宋" w:hAnsi="仿宋" w:eastAsia="仿宋" w:cs="仿宋"/>
          <w:spacing w:val="8"/>
          <w:sz w:val="31"/>
          <w:szCs w:val="31"/>
        </w:rPr>
      </w:pPr>
    </w:p>
    <w:p w14:paraId="0425DFC1">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09D3718">
      <w:pPr>
        <w:pStyle w:val="3"/>
        <w:spacing w:line="400" w:lineRule="exact"/>
        <w:ind w:firstLine="480"/>
        <w:rPr>
          <w:rFonts w:ascii="仿宋" w:hAnsi="仿宋" w:eastAsia="仿宋" w:cs="仿宋"/>
          <w:spacing w:val="8"/>
          <w:sz w:val="31"/>
          <w:szCs w:val="31"/>
        </w:rPr>
      </w:pPr>
    </w:p>
    <w:p w14:paraId="10818375">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E1CF640">
      <w:pPr>
        <w:spacing w:line="360" w:lineRule="auto"/>
        <w:rPr>
          <w:rFonts w:ascii="仿宋" w:hAnsi="仿宋" w:eastAsia="仿宋" w:cs="仿宋"/>
          <w:spacing w:val="8"/>
          <w:sz w:val="31"/>
          <w:szCs w:val="31"/>
        </w:rPr>
      </w:pPr>
    </w:p>
    <w:p w14:paraId="289106A8">
      <w:pPr>
        <w:spacing w:line="360" w:lineRule="auto"/>
        <w:rPr>
          <w:rFonts w:ascii="仿宋" w:hAnsi="仿宋" w:eastAsia="仿宋" w:cs="仿宋"/>
          <w:spacing w:val="8"/>
          <w:sz w:val="31"/>
          <w:szCs w:val="31"/>
        </w:rPr>
      </w:pPr>
    </w:p>
    <w:p w14:paraId="428642EA">
      <w:pPr>
        <w:jc w:val="center"/>
        <w:rPr>
          <w:rFonts w:ascii="仿宋" w:hAnsi="仿宋" w:eastAsia="仿宋" w:cs="仿宋"/>
          <w:spacing w:val="8"/>
          <w:sz w:val="31"/>
          <w:szCs w:val="31"/>
        </w:rPr>
      </w:pPr>
      <w:bookmarkStart w:id="25" w:name="_Toc13563883"/>
      <w:bookmarkStart w:id="26" w:name="_Toc11764042"/>
      <w:bookmarkStart w:id="27" w:name="_Toc443393358"/>
      <w:bookmarkStart w:id="28" w:name="_Toc443397367"/>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1CFEE2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6C5F44D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51B19E7">
            <w:pPr>
              <w:spacing w:line="400" w:lineRule="exact"/>
              <w:jc w:val="center"/>
              <w:rPr>
                <w:rFonts w:ascii="仿宋" w:hAnsi="仿宋" w:eastAsia="仿宋" w:cs="仿宋"/>
                <w:spacing w:val="8"/>
                <w:sz w:val="31"/>
                <w:szCs w:val="31"/>
              </w:rPr>
            </w:pPr>
          </w:p>
        </w:tc>
      </w:tr>
      <w:tr w14:paraId="2DF249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CBB253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7F4CC5EB">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19B7D11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EB7DC5">
            <w:pPr>
              <w:spacing w:line="400" w:lineRule="exact"/>
              <w:jc w:val="center"/>
              <w:rPr>
                <w:rFonts w:ascii="仿宋" w:hAnsi="仿宋" w:eastAsia="仿宋" w:cs="仿宋"/>
                <w:spacing w:val="8"/>
                <w:sz w:val="31"/>
                <w:szCs w:val="31"/>
              </w:rPr>
            </w:pPr>
          </w:p>
        </w:tc>
      </w:tr>
      <w:tr w14:paraId="32CA69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41EC588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3182320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633000A8">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5850CC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34AA98D">
            <w:pPr>
              <w:spacing w:line="400" w:lineRule="exact"/>
              <w:jc w:val="center"/>
              <w:rPr>
                <w:rFonts w:ascii="仿宋" w:hAnsi="仿宋" w:eastAsia="仿宋" w:cs="仿宋"/>
                <w:spacing w:val="8"/>
                <w:sz w:val="31"/>
                <w:szCs w:val="31"/>
              </w:rPr>
            </w:pPr>
          </w:p>
        </w:tc>
      </w:tr>
      <w:tr w14:paraId="093223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04471D39">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1B8985C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8265248">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EE8C85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76981D21">
            <w:pPr>
              <w:spacing w:line="400" w:lineRule="exact"/>
              <w:jc w:val="center"/>
              <w:rPr>
                <w:rFonts w:ascii="仿宋" w:hAnsi="仿宋" w:eastAsia="仿宋" w:cs="仿宋"/>
                <w:spacing w:val="8"/>
                <w:sz w:val="31"/>
                <w:szCs w:val="31"/>
              </w:rPr>
            </w:pPr>
          </w:p>
        </w:tc>
      </w:tr>
      <w:tr w14:paraId="74B5BC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FCB030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676066A3">
            <w:pPr>
              <w:spacing w:line="400" w:lineRule="exact"/>
              <w:jc w:val="center"/>
              <w:rPr>
                <w:rFonts w:ascii="仿宋" w:hAnsi="仿宋" w:eastAsia="仿宋" w:cs="仿宋"/>
                <w:spacing w:val="8"/>
                <w:sz w:val="31"/>
                <w:szCs w:val="31"/>
              </w:rPr>
            </w:pPr>
          </w:p>
        </w:tc>
      </w:tr>
      <w:tr w14:paraId="3D4DEF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4486FB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00A7809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003404A8">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77488EA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E62DFDA">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3AB6A6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5CE7958B">
            <w:pPr>
              <w:spacing w:line="400" w:lineRule="exact"/>
              <w:jc w:val="center"/>
              <w:rPr>
                <w:rFonts w:ascii="仿宋" w:hAnsi="仿宋" w:eastAsia="仿宋" w:cs="仿宋"/>
                <w:spacing w:val="8"/>
                <w:sz w:val="31"/>
                <w:szCs w:val="31"/>
              </w:rPr>
            </w:pPr>
          </w:p>
        </w:tc>
      </w:tr>
      <w:tr w14:paraId="2854CDE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1CD8BD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CCC149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0E92C8E5">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D52D89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DA7A6C4">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641E5EE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2EE332D">
            <w:pPr>
              <w:spacing w:line="400" w:lineRule="exact"/>
              <w:jc w:val="center"/>
              <w:rPr>
                <w:rFonts w:ascii="仿宋" w:hAnsi="仿宋" w:eastAsia="仿宋" w:cs="仿宋"/>
                <w:spacing w:val="8"/>
                <w:sz w:val="31"/>
                <w:szCs w:val="31"/>
              </w:rPr>
            </w:pPr>
          </w:p>
        </w:tc>
      </w:tr>
      <w:tr w14:paraId="3A4A92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71A315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18A610E">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189B1E60">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4E43A9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DC8421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7584728">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3B98E73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5D712E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88E5F48">
            <w:pPr>
              <w:spacing w:line="400" w:lineRule="exact"/>
              <w:jc w:val="center"/>
              <w:rPr>
                <w:rFonts w:ascii="仿宋" w:hAnsi="仿宋" w:eastAsia="仿宋" w:cs="仿宋"/>
                <w:spacing w:val="8"/>
                <w:sz w:val="31"/>
                <w:szCs w:val="31"/>
              </w:rPr>
            </w:pPr>
          </w:p>
        </w:tc>
      </w:tr>
      <w:tr w14:paraId="3CCD7C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D63613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EB96D5F">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D740019">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408DC59C">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965265F">
            <w:pPr>
              <w:spacing w:line="400" w:lineRule="exact"/>
              <w:jc w:val="center"/>
              <w:rPr>
                <w:rFonts w:ascii="仿宋" w:hAnsi="仿宋" w:eastAsia="仿宋" w:cs="仿宋"/>
                <w:spacing w:val="8"/>
                <w:sz w:val="31"/>
                <w:szCs w:val="31"/>
              </w:rPr>
            </w:pPr>
          </w:p>
        </w:tc>
      </w:tr>
      <w:tr w14:paraId="0C93B9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F08534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35C08D7">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820A9EC">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A75C8EA">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33F03EE">
            <w:pPr>
              <w:spacing w:line="400" w:lineRule="exact"/>
              <w:jc w:val="center"/>
              <w:rPr>
                <w:rFonts w:ascii="仿宋" w:hAnsi="仿宋" w:eastAsia="仿宋" w:cs="仿宋"/>
                <w:spacing w:val="8"/>
                <w:sz w:val="31"/>
                <w:szCs w:val="31"/>
              </w:rPr>
            </w:pPr>
          </w:p>
        </w:tc>
      </w:tr>
      <w:tr w14:paraId="6CB594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319194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503C6D63">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BF89D1C">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05F8D1E">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D2DF2ED">
            <w:pPr>
              <w:spacing w:line="400" w:lineRule="exact"/>
              <w:jc w:val="center"/>
              <w:rPr>
                <w:rFonts w:ascii="仿宋" w:hAnsi="仿宋" w:eastAsia="仿宋" w:cs="仿宋"/>
                <w:spacing w:val="8"/>
                <w:sz w:val="31"/>
                <w:szCs w:val="31"/>
              </w:rPr>
            </w:pPr>
          </w:p>
        </w:tc>
      </w:tr>
      <w:tr w14:paraId="22384D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AC7735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A1A7E75">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17E4610">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1D9B824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6B6E6A">
            <w:pPr>
              <w:spacing w:line="400" w:lineRule="exact"/>
              <w:jc w:val="center"/>
              <w:rPr>
                <w:rFonts w:ascii="仿宋" w:hAnsi="仿宋" w:eastAsia="仿宋" w:cs="仿宋"/>
                <w:spacing w:val="8"/>
                <w:sz w:val="31"/>
                <w:szCs w:val="31"/>
              </w:rPr>
            </w:pPr>
          </w:p>
        </w:tc>
      </w:tr>
      <w:tr w14:paraId="662339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A159D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AD8396">
            <w:pPr>
              <w:spacing w:line="400" w:lineRule="exact"/>
              <w:rPr>
                <w:rFonts w:ascii="仿宋" w:hAnsi="仿宋" w:eastAsia="仿宋" w:cs="仿宋"/>
                <w:spacing w:val="8"/>
                <w:sz w:val="31"/>
                <w:szCs w:val="31"/>
              </w:rPr>
            </w:pPr>
          </w:p>
        </w:tc>
      </w:tr>
      <w:tr w14:paraId="3C709B6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0124617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59AFDE51">
            <w:pPr>
              <w:spacing w:line="400" w:lineRule="exact"/>
              <w:rPr>
                <w:rFonts w:ascii="仿宋" w:hAnsi="仿宋" w:eastAsia="仿宋" w:cs="仿宋"/>
                <w:spacing w:val="8"/>
                <w:sz w:val="31"/>
                <w:szCs w:val="31"/>
              </w:rPr>
            </w:pPr>
          </w:p>
        </w:tc>
      </w:tr>
    </w:tbl>
    <w:p w14:paraId="4C65A9F0">
      <w:pPr>
        <w:pStyle w:val="3"/>
        <w:rPr>
          <w:rFonts w:ascii="仿宋" w:hAnsi="仿宋" w:eastAsia="仿宋" w:cs="仿宋"/>
          <w:spacing w:val="8"/>
          <w:sz w:val="31"/>
          <w:szCs w:val="31"/>
        </w:rPr>
      </w:pPr>
    </w:p>
    <w:p w14:paraId="4428EC29">
      <w:pPr>
        <w:spacing w:before="120" w:beforeLines="50" w:after="120" w:afterLines="50" w:line="400" w:lineRule="exact"/>
        <w:jc w:val="center"/>
        <w:rPr>
          <w:rFonts w:ascii="仿宋" w:hAnsi="仿宋" w:eastAsia="仿宋" w:cs="仿宋"/>
          <w:spacing w:val="8"/>
          <w:sz w:val="31"/>
          <w:szCs w:val="31"/>
        </w:rPr>
      </w:pPr>
    </w:p>
    <w:p w14:paraId="6B8472BA">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0145039">
      <w:pPr>
        <w:spacing w:line="400" w:lineRule="exact"/>
        <w:ind w:firstLine="570" w:firstLineChars="175"/>
        <w:rPr>
          <w:rFonts w:ascii="仿宋" w:hAnsi="仿宋" w:eastAsia="仿宋" w:cs="仿宋"/>
          <w:spacing w:val="8"/>
          <w:sz w:val="31"/>
          <w:szCs w:val="31"/>
        </w:rPr>
      </w:pPr>
    </w:p>
    <w:p w14:paraId="34C21636">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7B48B14">
      <w:pPr>
        <w:spacing w:line="350" w:lineRule="exact"/>
        <w:ind w:firstLine="652" w:firstLineChars="200"/>
        <w:rPr>
          <w:rFonts w:ascii="仿宋" w:hAnsi="仿宋" w:eastAsia="仿宋" w:cs="仿宋"/>
          <w:spacing w:val="8"/>
          <w:sz w:val="31"/>
          <w:szCs w:val="31"/>
        </w:rPr>
      </w:pPr>
    </w:p>
    <w:p w14:paraId="569BE7E0">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226F63F3">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93461E-5C92-4655-8C94-37D3956BF1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22F1703A-4B01-4F42-BA18-DC0FF5718DC8}"/>
  </w:font>
  <w:font w:name="微软雅黑">
    <w:panose1 w:val="020B0503020204020204"/>
    <w:charset w:val="86"/>
    <w:family w:val="swiss"/>
    <w:pitch w:val="default"/>
    <w:sig w:usb0="80000287" w:usb1="2ACF3C50" w:usb2="00000016" w:usb3="00000000" w:csb0="0004001F" w:csb1="00000000"/>
    <w:embedRegular r:id="rId3" w:fontKey="{43BBC370-525A-4110-88F3-91E7F2F1A8F6}"/>
  </w:font>
  <w:font w:name="宋">
    <w:altName w:val="宋体"/>
    <w:panose1 w:val="00000000000000000000"/>
    <w:charset w:val="81"/>
    <w:family w:val="auto"/>
    <w:pitch w:val="default"/>
    <w:sig w:usb0="00000000" w:usb1="00000000" w:usb2="00000010" w:usb3="00000000" w:csb0="000C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4C92">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2699"/>
    <w:multiLevelType w:val="singleLevel"/>
    <w:tmpl w:val="C44C2699"/>
    <w:lvl w:ilvl="0" w:tentative="0">
      <w:start w:val="1"/>
      <w:numFmt w:val="chineseCounting"/>
      <w:suff w:val="nothing"/>
      <w:lvlText w:val="%1、"/>
      <w:lvlJc w:val="left"/>
      <w:rPr>
        <w:rFonts w:hint="eastAsia"/>
      </w:r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Njk3YzJiNjg2NzExMTY5MzQwMWE1YTJmYzEyYTU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EED2BAF"/>
    <w:rsid w:val="159B11C7"/>
    <w:rsid w:val="1E500961"/>
    <w:rsid w:val="1F127F89"/>
    <w:rsid w:val="201725C8"/>
    <w:rsid w:val="29276970"/>
    <w:rsid w:val="2CB63FA3"/>
    <w:rsid w:val="4D3D691B"/>
    <w:rsid w:val="4F9D48D9"/>
    <w:rsid w:val="56B12438"/>
    <w:rsid w:val="586430DB"/>
    <w:rsid w:val="5994519B"/>
    <w:rsid w:val="5C33726B"/>
    <w:rsid w:val="5FA20F00"/>
    <w:rsid w:val="6D5F3EFF"/>
    <w:rsid w:val="70951A45"/>
    <w:rsid w:val="78482770"/>
    <w:rsid w:val="7B467BAA"/>
    <w:rsid w:val="7C173A56"/>
    <w:rsid w:val="7D54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next w:val="5"/>
    <w:autoRedefine/>
    <w:qFormat/>
    <w:uiPriority w:val="0"/>
    <w:pPr>
      <w:jc w:val="center"/>
    </w:pPr>
    <w:rPr>
      <w:rFonts w:eastAsia="黑体"/>
      <w:sz w:val="44"/>
    </w:rPr>
  </w:style>
  <w:style w:type="paragraph" w:styleId="5">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7"/>
    <w:autoRedefine/>
    <w:qFormat/>
    <w:uiPriority w:val="0"/>
    <w:rPr>
      <w:rFonts w:ascii="Arial" w:hAnsi="Arial" w:eastAsia="Arial" w:cs="Arial"/>
      <w:snapToGrid w:val="0"/>
      <w:color w:val="000000"/>
      <w:sz w:val="18"/>
      <w:szCs w:val="18"/>
    </w:rPr>
  </w:style>
  <w:style w:type="character" w:customStyle="1" w:styleId="17">
    <w:name w:val="页脚 字符"/>
    <w:basedOn w:val="11"/>
    <w:link w:val="6"/>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5682</Words>
  <Characters>6170</Characters>
  <Lines>48</Lines>
  <Paragraphs>13</Paragraphs>
  <TotalTime>0</TotalTime>
  <ScaleCrop>false</ScaleCrop>
  <LinksUpToDate>false</LinksUpToDate>
  <CharactersWithSpaces>7082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2024-08-14T07:47:44Z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1878C2D03E0B45478C2D45F53B36B393_13</vt:lpwstr>
  </property>
</Properties>
</file>