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C3479">
      <w:pPr>
        <w:spacing w:before="114" w:line="271" w:lineRule="auto"/>
        <w:ind w:left="210" w:leftChars="100" w:right="647" w:firstLine="2230" w:firstLineChars="500"/>
        <w:rPr>
          <w:rFonts w:ascii="黑体" w:hAnsi="黑体" w:eastAsia="黑体" w:cs="黑体"/>
          <w:spacing w:val="8"/>
          <w:sz w:val="43"/>
          <w:szCs w:val="43"/>
        </w:rPr>
      </w:pPr>
    </w:p>
    <w:p w14:paraId="716033EA">
      <w:pPr>
        <w:spacing w:before="114" w:line="271" w:lineRule="auto"/>
        <w:ind w:left="210" w:leftChars="100" w:right="647" w:firstLine="2230" w:firstLineChars="500"/>
        <w:rPr>
          <w:rFonts w:ascii="黑体" w:hAnsi="黑体" w:eastAsia="黑体" w:cs="黑体"/>
          <w:spacing w:val="8"/>
          <w:sz w:val="43"/>
          <w:szCs w:val="43"/>
        </w:rPr>
      </w:pPr>
    </w:p>
    <w:p w14:paraId="268E3A97">
      <w:pPr>
        <w:pStyle w:val="2"/>
      </w:pPr>
    </w:p>
    <w:p w14:paraId="700C61E6">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46DDDF67">
      <w:pPr>
        <w:spacing w:before="231" w:line="224" w:lineRule="auto"/>
        <w:ind w:left="2246"/>
        <w:rPr>
          <w:rFonts w:eastAsiaTheme="minorEastAsia"/>
        </w:rPr>
      </w:pPr>
    </w:p>
    <w:p w14:paraId="2BCF0FA7">
      <w:pPr>
        <w:spacing w:before="231" w:line="224" w:lineRule="auto"/>
        <w:ind w:left="2246"/>
        <w:rPr>
          <w:rFonts w:eastAsiaTheme="minorEastAsia"/>
        </w:rPr>
      </w:pPr>
    </w:p>
    <w:p w14:paraId="1A18C617">
      <w:pPr>
        <w:spacing w:before="231" w:line="224" w:lineRule="auto"/>
        <w:ind w:left="2246"/>
        <w:rPr>
          <w:rFonts w:eastAsiaTheme="minorEastAsia"/>
        </w:rPr>
      </w:pPr>
    </w:p>
    <w:p w14:paraId="7739D325">
      <w:pPr>
        <w:spacing w:before="231" w:line="224" w:lineRule="auto"/>
        <w:ind w:left="2246"/>
        <w:rPr>
          <w:rFonts w:eastAsiaTheme="minorEastAsia"/>
        </w:rPr>
      </w:pPr>
    </w:p>
    <w:p w14:paraId="3263B770">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618A8B1C">
      <w:pPr>
        <w:spacing w:line="244" w:lineRule="auto"/>
      </w:pPr>
    </w:p>
    <w:p w14:paraId="5AC63899">
      <w:pPr>
        <w:spacing w:line="245" w:lineRule="auto"/>
      </w:pPr>
    </w:p>
    <w:p w14:paraId="207AD47F">
      <w:pPr>
        <w:spacing w:line="245" w:lineRule="auto"/>
      </w:pPr>
    </w:p>
    <w:p w14:paraId="14FC8E32">
      <w:pPr>
        <w:spacing w:line="245" w:lineRule="auto"/>
      </w:pPr>
    </w:p>
    <w:p w14:paraId="17D153F7">
      <w:pPr>
        <w:spacing w:line="245" w:lineRule="auto"/>
      </w:pPr>
    </w:p>
    <w:p w14:paraId="268D9A2C">
      <w:pPr>
        <w:spacing w:line="245" w:lineRule="auto"/>
      </w:pPr>
    </w:p>
    <w:p w14:paraId="3F96182C">
      <w:pPr>
        <w:spacing w:line="245" w:lineRule="auto"/>
        <w:ind w:firstLine="1504" w:firstLineChars="400"/>
        <w:rPr>
          <w:rFonts w:ascii="黑体" w:hAnsi="黑体" w:eastAsia="黑体" w:cs="黑体"/>
          <w:spacing w:val="8"/>
          <w:sz w:val="36"/>
          <w:szCs w:val="36"/>
        </w:rPr>
      </w:pPr>
    </w:p>
    <w:p w14:paraId="11047126">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心脏腔镜手术器械</w:t>
      </w:r>
    </w:p>
    <w:p w14:paraId="2F23046F">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比选（2024）259号</w:t>
      </w:r>
    </w:p>
    <w:p w14:paraId="7D688E10">
      <w:pPr>
        <w:spacing w:line="245" w:lineRule="auto"/>
      </w:pPr>
    </w:p>
    <w:p w14:paraId="5CE8111F">
      <w:pPr>
        <w:spacing w:line="245" w:lineRule="auto"/>
      </w:pPr>
    </w:p>
    <w:p w14:paraId="2440D551">
      <w:pPr>
        <w:spacing w:line="245" w:lineRule="auto"/>
      </w:pPr>
    </w:p>
    <w:p w14:paraId="0A1AF8F0">
      <w:pPr>
        <w:spacing w:line="245" w:lineRule="auto"/>
      </w:pPr>
    </w:p>
    <w:p w14:paraId="426D405A">
      <w:pPr>
        <w:spacing w:line="245" w:lineRule="auto"/>
      </w:pPr>
    </w:p>
    <w:p w14:paraId="7B0F1256">
      <w:pPr>
        <w:spacing w:line="245" w:lineRule="auto"/>
      </w:pPr>
    </w:p>
    <w:p w14:paraId="48A88588">
      <w:pPr>
        <w:spacing w:line="245" w:lineRule="auto"/>
      </w:pPr>
    </w:p>
    <w:p w14:paraId="7B0AF3AE">
      <w:pPr>
        <w:spacing w:line="245" w:lineRule="auto"/>
      </w:pPr>
    </w:p>
    <w:p w14:paraId="527E54CE">
      <w:pPr>
        <w:spacing w:line="245" w:lineRule="auto"/>
      </w:pPr>
    </w:p>
    <w:p w14:paraId="375C0C75">
      <w:pPr>
        <w:spacing w:line="245" w:lineRule="auto"/>
      </w:pPr>
    </w:p>
    <w:p w14:paraId="19A13635">
      <w:pPr>
        <w:spacing w:line="245" w:lineRule="auto"/>
      </w:pPr>
    </w:p>
    <w:p w14:paraId="0A1ECC00">
      <w:pPr>
        <w:spacing w:line="245" w:lineRule="auto"/>
      </w:pPr>
    </w:p>
    <w:p w14:paraId="51457E2D">
      <w:pPr>
        <w:spacing w:line="245" w:lineRule="auto"/>
      </w:pPr>
    </w:p>
    <w:p w14:paraId="23596B94">
      <w:pPr>
        <w:spacing w:line="245" w:lineRule="auto"/>
      </w:pPr>
    </w:p>
    <w:p w14:paraId="64814715">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9A09CE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0D8ED89">
      <w:pPr>
        <w:sectPr>
          <w:pgSz w:w="11906" w:h="16839"/>
          <w:pgMar w:top="1431" w:right="1785" w:bottom="0" w:left="1785" w:header="0" w:footer="0" w:gutter="0"/>
          <w:cols w:space="720" w:num="1"/>
        </w:sectPr>
      </w:pPr>
    </w:p>
    <w:p w14:paraId="092EB6C0">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68C9E252">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拟对心脏腔镜手术器械</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A5AC6FF">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100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1652"/>
        <w:gridCol w:w="2544"/>
        <w:gridCol w:w="2413"/>
        <w:gridCol w:w="2413"/>
      </w:tblGrid>
      <w:tr w14:paraId="518E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10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802C">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C8C2">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1127">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项目数量</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C99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项目预算</w:t>
            </w:r>
          </w:p>
        </w:tc>
      </w:tr>
      <w:tr w14:paraId="553C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1D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652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07B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心脏腔镜手术器械</w:t>
            </w:r>
            <w:bookmarkEnd w:id="30"/>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BD66">
            <w:pPr>
              <w:keepNext w:val="0"/>
              <w:keepLines w:val="0"/>
              <w:widowControl/>
              <w:suppressLineNumbers w:val="0"/>
              <w:tabs>
                <w:tab w:val="left" w:pos="624"/>
              </w:tabs>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 xml:space="preserve">    1</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E532">
            <w:pPr>
              <w:keepNext w:val="0"/>
              <w:keepLines w:val="0"/>
              <w:widowControl/>
              <w:suppressLineNumbers w:val="0"/>
              <w:tabs>
                <w:tab w:val="left" w:pos="624"/>
              </w:tabs>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 xml:space="preserve">  29万</w:t>
            </w:r>
          </w:p>
        </w:tc>
      </w:tr>
    </w:tbl>
    <w:p w14:paraId="330B70CE">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3AD57D21">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3D8E3E08">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0ED3EF5E">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51A4AB">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66A0EABC">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7D5D08A8">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1ABF9352">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6C3BB07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7E2AD3DC">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12DFE566">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11E399C4">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5F2FB6E8">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42D7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FD7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059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9E0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229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5DC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2DCB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70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66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4C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心脏腔镜手术器械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E9A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1、微创瓣膜持针器，弯，工作长度225mm，总长365mm±2%，数量：1把。</w:t>
            </w:r>
          </w:p>
          <w:p w14:paraId="6A86C67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2、微创瓣膜镊，直，工作端3*16mm，工作长度230mm， 总长度370mm±2%，数量：1把。</w:t>
            </w:r>
          </w:p>
          <w:p w14:paraId="780B339B">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3、微创瓣膜镊，直，工作端2.8*11mm，工作长度230mm， 总长度370mm±2%，数量：1把。</w:t>
            </w:r>
          </w:p>
          <w:p w14:paraId="38CD7C3B">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4、微创瓣膜剪，70°弯，两刀片可移动，工作长度230mm，总长370mm±2%，数量：1把。</w:t>
            </w:r>
          </w:p>
          <w:p w14:paraId="379FD5B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5、微创瓣膜剪，15°弯，两刀片可移动，工作长度235mm，总长370mm±2%，数量：1把。</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1E8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需提供样品   </w:t>
            </w:r>
          </w:p>
          <w:p w14:paraId="6E597F4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14:paraId="6B3E7DA2">
      <w:pPr>
        <w:pStyle w:val="2"/>
        <w:rPr>
          <w:rFonts w:hint="eastAsia"/>
        </w:rPr>
      </w:pPr>
    </w:p>
    <w:p w14:paraId="0C69F07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57D7AD9C">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 质保期</w:t>
      </w:r>
    </w:p>
    <w:p w14:paraId="79D9A6EC">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1.1 质保期:验收合格后(含所有部件和配件) 1年，非人为因素损坏免费维修。</w:t>
      </w:r>
    </w:p>
    <w:p w14:paraId="19F62632">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1.2质保期内，售后服务商要确保设备正常运行，器械的功能和技术指标达到投标文件和国家相关标准，质保期内，因器械各种故障应由售后服务商免费提供技术服务、维修，医院在质保期内无需支付任何费用。</w:t>
      </w:r>
    </w:p>
    <w:p w14:paraId="33AF99B2">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2.付款方式</w:t>
      </w:r>
    </w:p>
    <w:p w14:paraId="5F4C8952">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2.1产品验收合格后付全款，该款额在验收合格并收到发票后3个月内付款。</w:t>
      </w:r>
    </w:p>
    <w:p w14:paraId="60C6D599">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3.售后服务</w:t>
      </w:r>
    </w:p>
    <w:p w14:paraId="0522814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3.1. 维修响应时间≤8小时，到场时间≤24小时。</w:t>
      </w:r>
    </w:p>
    <w:p w14:paraId="2A54EF32">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3.2.售后服务方面的其他承诺(安装、定期巡检等) 。</w:t>
      </w:r>
    </w:p>
    <w:p w14:paraId="2D5DB31F">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4.验收</w:t>
      </w:r>
    </w:p>
    <w:p w14:paraId="2ACBBF01">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4.1验收中发现产品达不到验收标准或合同规定的性能指标，卖方必须更换设备，并且赔偿由此给用户造成的损失。</w:t>
      </w:r>
    </w:p>
    <w:p w14:paraId="3F4760C2">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5.交货期</w:t>
      </w:r>
    </w:p>
    <w:p w14:paraId="088357BD">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5.1.交货期:合同签订后3个月内。</w:t>
      </w:r>
    </w:p>
    <w:p w14:paraId="7E22E1FD">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5.2交货地点：绵阳市中心医院“材料库房”。</w:t>
      </w:r>
    </w:p>
    <w:p w14:paraId="3C190212">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6.需提供样品。</w:t>
      </w:r>
    </w:p>
    <w:p w14:paraId="02E6E9A0">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182045D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89AE3F7">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14:paraId="5BED4C48">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14:paraId="17E8800E">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14:paraId="1B987CB1">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14:paraId="6A5B440B">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14:paraId="4743D038">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14:paraId="06E0B82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14:paraId="768E8D5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14:paraId="08C77D0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14:paraId="146FF597">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17815E41">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5FE3EED">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103FF2F9">
      <w:pPr>
        <w:spacing w:before="2" w:line="227" w:lineRule="auto"/>
        <w:ind w:left="40" w:firstLine="656" w:firstLineChars="200"/>
        <w:rPr>
          <w:rFonts w:ascii="仿宋" w:hAnsi="仿宋" w:eastAsia="仿宋" w:cs="仿宋"/>
          <w:spacing w:val="9"/>
          <w:sz w:val="31"/>
          <w:szCs w:val="31"/>
        </w:rPr>
      </w:pPr>
    </w:p>
    <w:p w14:paraId="54C84974">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7B795767">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0E4B8726">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4D0CCCDC">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70EFBA3F">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188B6BBF">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54F0EC7C">
      <w:pPr>
        <w:rPr>
          <w:rFonts w:eastAsiaTheme="minorEastAsia"/>
        </w:rPr>
      </w:pPr>
    </w:p>
    <w:p w14:paraId="02170530">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14C46276">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2F7721B9">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9060751">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481E4CD1">
      <w:pPr>
        <w:rPr>
          <w:rFonts w:eastAsiaTheme="minorEastAsia"/>
        </w:rPr>
      </w:pPr>
    </w:p>
    <w:p w14:paraId="6FCF7922">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2DC87632">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331ABD6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33C4BC7A">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49AA951">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750338D6">
      <w:pPr>
        <w:spacing w:line="284" w:lineRule="auto"/>
      </w:pPr>
    </w:p>
    <w:p w14:paraId="20EC690F">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70C89EDC">
      <w:pPr>
        <w:tabs>
          <w:tab w:val="left" w:pos="3780"/>
        </w:tabs>
        <w:rPr>
          <w:rFonts w:ascii="宋体" w:hAnsi="宋体" w:cs="宋体"/>
          <w:b/>
        </w:rPr>
      </w:pPr>
    </w:p>
    <w:p w14:paraId="23768AC2">
      <w:pPr>
        <w:tabs>
          <w:tab w:val="left" w:pos="3780"/>
        </w:tabs>
        <w:rPr>
          <w:rFonts w:ascii="宋体" w:hAnsi="宋体" w:cs="宋体"/>
          <w:b/>
        </w:rPr>
      </w:pPr>
    </w:p>
    <w:p w14:paraId="350BC20F">
      <w:pPr>
        <w:tabs>
          <w:tab w:val="left" w:pos="3780"/>
        </w:tabs>
        <w:rPr>
          <w:rFonts w:ascii="宋体" w:hAnsi="宋体" w:cs="宋体"/>
          <w:b/>
        </w:rPr>
      </w:pPr>
    </w:p>
    <w:p w14:paraId="4E18292D">
      <w:pPr>
        <w:tabs>
          <w:tab w:val="left" w:pos="3780"/>
        </w:tabs>
        <w:rPr>
          <w:rFonts w:ascii="宋体" w:hAnsi="宋体" w:cs="宋体"/>
          <w:b/>
          <w:sz w:val="44"/>
          <w:szCs w:val="44"/>
        </w:rPr>
      </w:pPr>
    </w:p>
    <w:p w14:paraId="32383B68">
      <w:pPr>
        <w:spacing w:line="480" w:lineRule="auto"/>
        <w:ind w:firstLine="640" w:firstLineChars="200"/>
        <w:rPr>
          <w:rFonts w:ascii="宋体" w:hAnsi="宋体" w:cs="宋体"/>
          <w:b/>
          <w:bCs/>
          <w:sz w:val="32"/>
          <w:szCs w:val="32"/>
        </w:rPr>
      </w:pPr>
    </w:p>
    <w:p w14:paraId="0B21E2DC">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45C05F07">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3D456385">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0F034B25">
      <w:pPr>
        <w:pStyle w:val="2"/>
      </w:pPr>
      <w:r>
        <w:rPr>
          <w:rFonts w:hint="eastAsia" w:cs="宋体"/>
          <w:b/>
          <w:bCs/>
          <w:sz w:val="32"/>
          <w:szCs w:val="32"/>
          <w:u w:val="none"/>
          <w:lang w:val="en-US" w:eastAsia="zh-CN"/>
        </w:rPr>
        <w:t xml:space="preserve">     </w:t>
      </w:r>
    </w:p>
    <w:p w14:paraId="3801FA3F">
      <w:pPr>
        <w:pStyle w:val="16"/>
        <w:rPr>
          <w:rFonts w:ascii="宋体" w:hAnsi="宋体" w:eastAsia="宋体" w:cs="宋体"/>
          <w:b/>
          <w:color w:val="auto"/>
        </w:rPr>
      </w:pPr>
    </w:p>
    <w:p w14:paraId="40077A24">
      <w:pPr>
        <w:pStyle w:val="16"/>
        <w:rPr>
          <w:rFonts w:ascii="宋体" w:hAnsi="宋体" w:eastAsia="宋体" w:cs="宋体"/>
          <w:b/>
          <w:color w:val="auto"/>
        </w:rPr>
      </w:pPr>
    </w:p>
    <w:p w14:paraId="4902305D">
      <w:pPr>
        <w:pStyle w:val="16"/>
        <w:rPr>
          <w:rFonts w:ascii="宋体" w:hAnsi="宋体" w:eastAsia="宋体" w:cs="宋体"/>
          <w:b/>
          <w:color w:val="auto"/>
        </w:rPr>
      </w:pPr>
    </w:p>
    <w:p w14:paraId="58ECF084">
      <w:pPr>
        <w:pStyle w:val="16"/>
        <w:rPr>
          <w:rFonts w:ascii="宋体" w:hAnsi="宋体" w:eastAsia="宋体" w:cs="宋体"/>
          <w:b/>
          <w:color w:val="auto"/>
        </w:rPr>
      </w:pPr>
    </w:p>
    <w:p w14:paraId="6A42C3C4">
      <w:pPr>
        <w:pStyle w:val="16"/>
        <w:rPr>
          <w:rFonts w:ascii="宋体" w:hAnsi="宋体" w:eastAsia="宋体" w:cs="宋体"/>
          <w:b/>
          <w:color w:val="auto"/>
        </w:rPr>
      </w:pPr>
    </w:p>
    <w:p w14:paraId="37CFFC2A">
      <w:pPr>
        <w:pStyle w:val="16"/>
        <w:rPr>
          <w:rFonts w:ascii="宋体" w:hAnsi="宋体" w:eastAsia="宋体" w:cs="宋体"/>
          <w:b/>
          <w:color w:val="auto"/>
        </w:rPr>
      </w:pPr>
    </w:p>
    <w:p w14:paraId="7EA390C9">
      <w:pPr>
        <w:rPr>
          <w:rFonts w:ascii="宋体" w:hAnsi="宋体" w:cs="宋体"/>
          <w:b/>
          <w:sz w:val="32"/>
          <w:szCs w:val="32"/>
        </w:rPr>
      </w:pPr>
    </w:p>
    <w:p w14:paraId="13CF1FAC">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70603018">
      <w:pPr>
        <w:ind w:firstLine="840" w:firstLineChars="300"/>
        <w:rPr>
          <w:rFonts w:ascii="宋体" w:hAnsi="宋体" w:cs="宋体"/>
          <w:b/>
          <w:sz w:val="28"/>
          <w:szCs w:val="28"/>
        </w:rPr>
      </w:pPr>
    </w:p>
    <w:p w14:paraId="2621FEC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4DD27C3B">
      <w:pPr>
        <w:ind w:firstLine="840" w:firstLineChars="300"/>
        <w:rPr>
          <w:rFonts w:ascii="宋体" w:hAnsi="宋体" w:cs="宋体"/>
          <w:b/>
          <w:sz w:val="28"/>
          <w:szCs w:val="28"/>
        </w:rPr>
      </w:pPr>
    </w:p>
    <w:p w14:paraId="1D920D3E">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5ED0E712">
      <w:pPr>
        <w:pStyle w:val="17"/>
        <w:spacing w:before="240" w:beforeLines="100" w:after="120" w:afterLines="50"/>
        <w:ind w:firstLine="922" w:firstLineChars="255"/>
        <w:rPr>
          <w:rFonts w:ascii="宋体" w:hAnsi="宋体" w:eastAsia="宋体" w:cs="宋体"/>
          <w:b/>
          <w:bCs/>
          <w:sz w:val="36"/>
          <w:szCs w:val="36"/>
        </w:rPr>
      </w:pPr>
    </w:p>
    <w:p w14:paraId="5E640E7A">
      <w:pPr>
        <w:pStyle w:val="17"/>
        <w:spacing w:before="240" w:beforeLines="100" w:after="120" w:afterLines="50"/>
        <w:ind w:firstLine="922" w:firstLineChars="255"/>
        <w:rPr>
          <w:rFonts w:ascii="宋体" w:hAnsi="宋体" w:eastAsia="宋体" w:cs="宋体"/>
          <w:b/>
          <w:bCs/>
          <w:sz w:val="36"/>
          <w:szCs w:val="36"/>
        </w:rPr>
      </w:pPr>
    </w:p>
    <w:p w14:paraId="0D48BE7C">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2DF20F13">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227104D5">
      <w:pPr>
        <w:pStyle w:val="5"/>
        <w:spacing w:before="80" w:line="221" w:lineRule="auto"/>
        <w:ind w:left="4155"/>
        <w:outlineLvl w:val="0"/>
        <w:rPr>
          <w:rFonts w:hint="eastAsia" w:ascii="宋体" w:hAnsi="宋体" w:eastAsia="宋体" w:cs="宋体"/>
          <w:spacing w:val="8"/>
          <w:sz w:val="21"/>
          <w:szCs w:val="21"/>
          <w:lang w:val="en-US" w:eastAsia="zh-CN"/>
        </w:rPr>
      </w:pPr>
    </w:p>
    <w:p w14:paraId="676BFC8C">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7D457D7B">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1F9E4AB">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755697E">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7EB9257">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C337D78">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D26429F">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BAD0608">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17C5BCB">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A45EC5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F904C2">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7073671">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F398F66">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2AC3F96">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CB06982">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F0BB16F">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AC2C8A3">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1FBAB7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B8DFB6">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205DEFB">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A19A7B">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6B22707">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CC875CE">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C9158E1">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5F44ABB">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B3FBAA4">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3FE7E85">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4CF3A00">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136382">
      <w:pPr>
        <w:spacing w:before="140" w:line="271" w:lineRule="auto"/>
        <w:ind w:right="1060"/>
        <w:jc w:val="both"/>
        <w:rPr>
          <w:rFonts w:hint="eastAsia" w:ascii="黑体" w:hAnsi="黑体" w:eastAsia="黑体" w:cs="黑体"/>
          <w:spacing w:val="8"/>
          <w:sz w:val="43"/>
          <w:szCs w:val="43"/>
          <w:lang w:val="en-US" w:eastAsia="zh-CN"/>
        </w:rPr>
      </w:pPr>
    </w:p>
    <w:p w14:paraId="0AD9BC89">
      <w:pPr>
        <w:spacing w:before="140" w:line="271" w:lineRule="auto"/>
        <w:ind w:right="1060"/>
        <w:jc w:val="both"/>
        <w:rPr>
          <w:rFonts w:hint="eastAsia" w:ascii="黑体" w:hAnsi="黑体" w:eastAsia="黑体" w:cs="黑体"/>
          <w:spacing w:val="8"/>
          <w:sz w:val="43"/>
          <w:szCs w:val="43"/>
          <w:lang w:val="en-US" w:eastAsia="zh-CN"/>
        </w:rPr>
      </w:pPr>
    </w:p>
    <w:p w14:paraId="03C5EE9E">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233636B1"/>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408B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233D0C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087D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36674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9D03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A0A9BD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02D80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FAA5D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240C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26F9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D77F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C950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1592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9E1F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F81A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DCB4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80DA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D35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E472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8C1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7E7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570A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65B6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E63F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2E91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0AF0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F3C1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6FA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E7F3E">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B8D55">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FB19E">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3CD07">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2F126">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E84FD">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15751">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7F77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ABACC">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D9B2F">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DD0AD">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F3D57">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283F0">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26362">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494D9">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3B4E5">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75CEE">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81A19">
            <w:pPr>
              <w:jc w:val="center"/>
              <w:rPr>
                <w:rFonts w:hint="eastAsia" w:ascii="宋体" w:hAnsi="宋体" w:eastAsia="宋体" w:cs="宋体"/>
                <w:b/>
                <w:bCs/>
                <w:i w:val="0"/>
                <w:iCs w:val="0"/>
                <w:color w:val="000000"/>
                <w:sz w:val="16"/>
                <w:szCs w:val="16"/>
                <w:u w:val="none"/>
              </w:rPr>
            </w:pPr>
          </w:p>
        </w:tc>
      </w:tr>
      <w:tr w14:paraId="7E17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F7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A40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7A81">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732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8772">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1FB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9F4B">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E61C">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E6E5">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31E2">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628F">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58FF">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69EA">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2DC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14C7">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C60E">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0E17">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1CAD">
            <w:pPr>
              <w:jc w:val="center"/>
              <w:rPr>
                <w:rFonts w:hint="eastAsia" w:ascii="宋体" w:hAnsi="宋体" w:eastAsia="宋体" w:cs="宋体"/>
                <w:i w:val="0"/>
                <w:iCs w:val="0"/>
                <w:color w:val="000000"/>
                <w:sz w:val="16"/>
                <w:szCs w:val="16"/>
                <w:u w:val="none"/>
              </w:rPr>
            </w:pPr>
          </w:p>
        </w:tc>
      </w:tr>
      <w:tr w14:paraId="18BD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0C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ED94">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B6B4">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D79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2858">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607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80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C78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6001">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6AB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F7F5">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B8C9">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F875">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A883">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14E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55E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6F6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CB1C">
            <w:pPr>
              <w:jc w:val="center"/>
              <w:rPr>
                <w:rFonts w:hint="eastAsia" w:ascii="宋体" w:hAnsi="宋体" w:eastAsia="宋体" w:cs="宋体"/>
                <w:i w:val="0"/>
                <w:iCs w:val="0"/>
                <w:color w:val="000000"/>
                <w:sz w:val="16"/>
                <w:szCs w:val="16"/>
                <w:u w:val="none"/>
              </w:rPr>
            </w:pPr>
          </w:p>
        </w:tc>
      </w:tr>
      <w:tr w14:paraId="27C5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17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135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2C3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5B5D">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E07B">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7633">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9C35">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B1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73AC">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C62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BC7E">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5498">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87A4">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24B0">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DD2F">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AD6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B7D9">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6F75">
            <w:pPr>
              <w:jc w:val="center"/>
              <w:rPr>
                <w:rFonts w:hint="eastAsia" w:ascii="宋体" w:hAnsi="宋体" w:eastAsia="宋体" w:cs="宋体"/>
                <w:i w:val="0"/>
                <w:iCs w:val="0"/>
                <w:color w:val="000000"/>
                <w:sz w:val="16"/>
                <w:szCs w:val="16"/>
                <w:u w:val="none"/>
              </w:rPr>
            </w:pPr>
          </w:p>
        </w:tc>
      </w:tr>
      <w:tr w14:paraId="0D81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8A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8702">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A9A5">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D2D5">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EFE4">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1168">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CF6F">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F6D2">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3604">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D8C5">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43D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732F">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06D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883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E213">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04D9">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686A">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1EEE">
            <w:pPr>
              <w:jc w:val="center"/>
              <w:rPr>
                <w:rFonts w:hint="eastAsia" w:ascii="宋体" w:hAnsi="宋体" w:eastAsia="宋体" w:cs="宋体"/>
                <w:i w:val="0"/>
                <w:iCs w:val="0"/>
                <w:color w:val="000000"/>
                <w:sz w:val="16"/>
                <w:szCs w:val="16"/>
                <w:u w:val="none"/>
              </w:rPr>
            </w:pPr>
          </w:p>
        </w:tc>
      </w:tr>
      <w:tr w14:paraId="33A1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233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B254">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F0A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941A">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222D">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B6BF">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A45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6CA4">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CA05">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A1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36DF">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187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544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541A">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7470">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949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76D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2043">
            <w:pPr>
              <w:jc w:val="center"/>
              <w:rPr>
                <w:rFonts w:hint="eastAsia" w:ascii="宋体" w:hAnsi="宋体" w:eastAsia="宋体" w:cs="宋体"/>
                <w:i w:val="0"/>
                <w:iCs w:val="0"/>
                <w:color w:val="000000"/>
                <w:sz w:val="16"/>
                <w:szCs w:val="16"/>
                <w:u w:val="none"/>
              </w:rPr>
            </w:pPr>
          </w:p>
        </w:tc>
      </w:tr>
    </w:tbl>
    <w:p w14:paraId="7A664DBC"/>
    <w:p w14:paraId="33AB9F00">
      <w:pPr>
        <w:spacing w:line="204" w:lineRule="exact"/>
      </w:pPr>
    </w:p>
    <w:p w14:paraId="1F4AFB43">
      <w:pPr>
        <w:spacing w:line="257" w:lineRule="auto"/>
      </w:pPr>
    </w:p>
    <w:p w14:paraId="1FA3A46C">
      <w:pPr>
        <w:spacing w:line="257" w:lineRule="auto"/>
      </w:pPr>
    </w:p>
    <w:p w14:paraId="04F22DA5">
      <w:pPr>
        <w:spacing w:line="258" w:lineRule="auto"/>
      </w:pPr>
    </w:p>
    <w:p w14:paraId="26286051">
      <w:pPr>
        <w:spacing w:line="258" w:lineRule="auto"/>
      </w:pPr>
    </w:p>
    <w:p w14:paraId="5771CDE6">
      <w:pPr>
        <w:spacing w:line="258" w:lineRule="auto"/>
      </w:pPr>
    </w:p>
    <w:p w14:paraId="57BE466A">
      <w:pPr>
        <w:spacing w:line="258" w:lineRule="auto"/>
      </w:pPr>
    </w:p>
    <w:p w14:paraId="557B75B5">
      <w:pPr>
        <w:spacing w:line="258" w:lineRule="auto"/>
      </w:pPr>
    </w:p>
    <w:p w14:paraId="35458059">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6F51E520">
      <w:pPr>
        <w:spacing w:line="357" w:lineRule="auto"/>
      </w:pPr>
    </w:p>
    <w:p w14:paraId="61011C12">
      <w:pPr>
        <w:spacing w:line="357" w:lineRule="auto"/>
      </w:pPr>
    </w:p>
    <w:p w14:paraId="4B320C06">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8115D91">
      <w:pPr>
        <w:sectPr>
          <w:pgSz w:w="11906" w:h="16839"/>
          <w:pgMar w:top="1431" w:right="1356" w:bottom="0" w:left="1260" w:header="0" w:footer="0" w:gutter="0"/>
          <w:cols w:space="720" w:num="1"/>
        </w:sectPr>
      </w:pPr>
    </w:p>
    <w:p w14:paraId="2EF7F988">
      <w:pPr>
        <w:spacing w:line="285" w:lineRule="auto"/>
      </w:pPr>
    </w:p>
    <w:p w14:paraId="1A69E43F">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6C9DB409">
      <w:pPr>
        <w:spacing w:line="338" w:lineRule="auto"/>
      </w:pPr>
    </w:p>
    <w:p w14:paraId="38323829">
      <w:pPr>
        <w:spacing w:line="339" w:lineRule="auto"/>
      </w:pPr>
    </w:p>
    <w:p w14:paraId="1512CC44">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186C87D3">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198D7461">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29384344">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6E18354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6E1D82BF">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72FA1394">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5A20AA30">
      <w:pPr>
        <w:spacing w:line="355" w:lineRule="auto"/>
      </w:pPr>
    </w:p>
    <w:p w14:paraId="0B667F0A">
      <w:pPr>
        <w:spacing w:line="356" w:lineRule="auto"/>
      </w:pPr>
    </w:p>
    <w:p w14:paraId="02B9843E">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79C62249">
      <w:pPr>
        <w:spacing w:line="271" w:lineRule="auto"/>
      </w:pPr>
    </w:p>
    <w:p w14:paraId="796BDEEF">
      <w:pPr>
        <w:spacing w:line="272" w:lineRule="auto"/>
      </w:pPr>
    </w:p>
    <w:p w14:paraId="46E439E3">
      <w:pPr>
        <w:spacing w:line="272" w:lineRule="auto"/>
      </w:pPr>
    </w:p>
    <w:p w14:paraId="730E1D2D">
      <w:pPr>
        <w:spacing w:line="272" w:lineRule="auto"/>
      </w:pPr>
    </w:p>
    <w:p w14:paraId="6004EC71">
      <w:pPr>
        <w:spacing w:line="272" w:lineRule="auto"/>
      </w:pPr>
    </w:p>
    <w:p w14:paraId="3BC35AE1">
      <w:pPr>
        <w:spacing w:line="272" w:lineRule="auto"/>
      </w:pPr>
    </w:p>
    <w:p w14:paraId="03B7CDC3">
      <w:pPr>
        <w:spacing w:line="272" w:lineRule="auto"/>
      </w:pPr>
    </w:p>
    <w:p w14:paraId="4FE5364D">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6C5D9BB2">
      <w:pPr>
        <w:spacing w:line="262" w:lineRule="auto"/>
      </w:pPr>
    </w:p>
    <w:p w14:paraId="264A7C17">
      <w:pPr>
        <w:spacing w:line="262" w:lineRule="auto"/>
      </w:pPr>
    </w:p>
    <w:p w14:paraId="66A5DFC0">
      <w:pPr>
        <w:spacing w:line="262" w:lineRule="auto"/>
      </w:pPr>
    </w:p>
    <w:p w14:paraId="0221AF92">
      <w:pPr>
        <w:spacing w:line="262" w:lineRule="auto"/>
      </w:pPr>
    </w:p>
    <w:p w14:paraId="74C5A50A">
      <w:pPr>
        <w:spacing w:line="262" w:lineRule="auto"/>
      </w:pPr>
    </w:p>
    <w:p w14:paraId="0AD8E5CB">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2DF97462">
      <w:pPr>
        <w:sectPr>
          <w:pgSz w:w="11906" w:h="16839"/>
          <w:pgMar w:top="1431" w:right="1785" w:bottom="0" w:left="1785" w:header="0" w:footer="0" w:gutter="0"/>
          <w:cols w:space="720" w:num="1"/>
        </w:sectPr>
      </w:pPr>
    </w:p>
    <w:p w14:paraId="473FA1B9">
      <w:pPr>
        <w:spacing w:line="249" w:lineRule="auto"/>
      </w:pPr>
    </w:p>
    <w:p w14:paraId="10C837E8">
      <w:pPr>
        <w:spacing w:line="249" w:lineRule="auto"/>
      </w:pPr>
    </w:p>
    <w:p w14:paraId="0E9B4452">
      <w:pPr>
        <w:spacing w:line="250" w:lineRule="auto"/>
      </w:pPr>
    </w:p>
    <w:p w14:paraId="1AF7B50D">
      <w:pPr>
        <w:spacing w:line="250" w:lineRule="auto"/>
      </w:pPr>
    </w:p>
    <w:p w14:paraId="58C63ED4">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6EEA0377">
      <w:pPr>
        <w:spacing w:line="338" w:lineRule="auto"/>
      </w:pPr>
    </w:p>
    <w:p w14:paraId="17F04A13">
      <w:pPr>
        <w:spacing w:line="339" w:lineRule="auto"/>
      </w:pPr>
    </w:p>
    <w:p w14:paraId="0FB2A88B">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681FD50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6F700148">
      <w:pPr>
        <w:spacing w:line="466" w:lineRule="auto"/>
      </w:pPr>
    </w:p>
    <w:p w14:paraId="20228C4B">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6F5E6887">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5ED0601E">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34D65910">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42FD102">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60F88B47">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01F163F7"/>
    <w:p w14:paraId="61FE57B7">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258F810A">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4C572C1E">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79DFE69D"/>
        </w:tc>
        <w:tc>
          <w:tcPr>
            <w:tcW w:w="3962" w:type="dxa"/>
            <w:vMerge w:val="restart"/>
            <w:tcBorders>
              <w:top w:val="nil"/>
              <w:bottom w:val="nil"/>
            </w:tcBorders>
          </w:tcPr>
          <w:p w14:paraId="1869B01D">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33C2D84C">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D0EFCB2">
            <w:pPr>
              <w:spacing w:line="20" w:lineRule="exact"/>
              <w:rPr>
                <w:sz w:val="2"/>
              </w:rPr>
            </w:pPr>
          </w:p>
        </w:tc>
        <w:tc>
          <w:tcPr>
            <w:tcW w:w="209" w:type="dxa"/>
            <w:vMerge w:val="continue"/>
            <w:tcBorders>
              <w:top w:val="nil"/>
              <w:bottom w:val="nil"/>
            </w:tcBorders>
          </w:tcPr>
          <w:p w14:paraId="2B310EE1"/>
        </w:tc>
        <w:tc>
          <w:tcPr>
            <w:tcW w:w="3962" w:type="dxa"/>
            <w:vMerge w:val="continue"/>
            <w:tcBorders>
              <w:top w:val="nil"/>
            </w:tcBorders>
          </w:tcPr>
          <w:p w14:paraId="648512F0"/>
        </w:tc>
      </w:tr>
    </w:tbl>
    <w:p w14:paraId="722781B6"/>
    <w:p w14:paraId="5EE6B6A8"/>
    <w:p w14:paraId="152FAEAA"/>
    <w:p w14:paraId="754AD87F"/>
    <w:p w14:paraId="0F4FB0FA"/>
    <w:p w14:paraId="71CF5B5D"/>
    <w:p w14:paraId="6330A6E2"/>
    <w:p w14:paraId="5A5C699A"/>
    <w:p w14:paraId="62A712F0"/>
    <w:p w14:paraId="7C9F6820">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13563815"/>
      <w:bookmarkStart w:id="3" w:name="_Toc482266098"/>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235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6D28D6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2BCA8ED5">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4E544D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27C4715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60021F0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11AD953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3B15E5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2789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51F106A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C4DF1D2">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1B9CD524">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68475D9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1978F7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6B52315">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0CDD00E3">
            <w:pPr>
              <w:spacing w:before="217" w:line="224" w:lineRule="auto"/>
              <w:ind w:left="133"/>
              <w:rPr>
                <w:rFonts w:ascii="仿宋" w:hAnsi="仿宋" w:eastAsia="仿宋" w:cs="仿宋"/>
                <w:spacing w:val="8"/>
                <w:sz w:val="31"/>
                <w:szCs w:val="31"/>
              </w:rPr>
            </w:pPr>
          </w:p>
        </w:tc>
      </w:tr>
      <w:tr w14:paraId="1F51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65A4CB30">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190139A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16C1A3D">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409AF259">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1DA69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CE640CC">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5FA19FA">
            <w:pPr>
              <w:spacing w:before="217" w:line="224" w:lineRule="auto"/>
              <w:ind w:left="133"/>
              <w:rPr>
                <w:rFonts w:ascii="仿宋" w:hAnsi="仿宋" w:eastAsia="仿宋" w:cs="仿宋"/>
                <w:spacing w:val="8"/>
                <w:sz w:val="31"/>
                <w:szCs w:val="31"/>
              </w:rPr>
            </w:pPr>
          </w:p>
        </w:tc>
      </w:tr>
      <w:tr w14:paraId="52FE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1755A91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004BBB75">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82F339A">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77186A2">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0C6F16BF">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2CAAE7C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07F01EA">
            <w:pPr>
              <w:spacing w:before="217" w:line="224" w:lineRule="auto"/>
              <w:ind w:left="133"/>
              <w:rPr>
                <w:rFonts w:ascii="仿宋" w:hAnsi="仿宋" w:eastAsia="仿宋" w:cs="仿宋"/>
                <w:spacing w:val="8"/>
                <w:sz w:val="31"/>
                <w:szCs w:val="31"/>
              </w:rPr>
            </w:pPr>
          </w:p>
        </w:tc>
      </w:tr>
      <w:tr w14:paraId="3D25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6B55106F">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33DF18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3108990">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1B40B45">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3D65210D">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3DF49C5">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3307FC7F">
            <w:pPr>
              <w:spacing w:before="217" w:line="224" w:lineRule="auto"/>
              <w:ind w:left="133"/>
              <w:rPr>
                <w:rFonts w:ascii="仿宋" w:hAnsi="仿宋" w:eastAsia="仿宋" w:cs="仿宋"/>
                <w:spacing w:val="8"/>
                <w:sz w:val="31"/>
                <w:szCs w:val="31"/>
              </w:rPr>
            </w:pPr>
          </w:p>
        </w:tc>
      </w:tr>
    </w:tbl>
    <w:p w14:paraId="403A207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6DD10B9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5E98E9EC">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5D13E8B">
      <w:pPr>
        <w:spacing w:before="217" w:line="224" w:lineRule="auto"/>
        <w:ind w:left="133"/>
        <w:rPr>
          <w:rFonts w:ascii="仿宋" w:hAnsi="仿宋" w:eastAsia="仿宋" w:cs="仿宋"/>
          <w:spacing w:val="8"/>
          <w:sz w:val="31"/>
          <w:szCs w:val="31"/>
        </w:rPr>
      </w:pPr>
    </w:p>
    <w:p w14:paraId="2072CEB7">
      <w:pPr>
        <w:spacing w:before="217" w:line="224" w:lineRule="auto"/>
        <w:ind w:left="133"/>
        <w:rPr>
          <w:rFonts w:ascii="仿宋" w:hAnsi="仿宋" w:eastAsia="仿宋" w:cs="仿宋"/>
          <w:spacing w:val="8"/>
          <w:sz w:val="31"/>
          <w:szCs w:val="31"/>
        </w:rPr>
      </w:pPr>
    </w:p>
    <w:p w14:paraId="4072F16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F33975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7F7428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F6B6138">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5E4E4633">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25476392">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794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271C3658">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761273A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1E47E68">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7ACF87CE">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300F389B">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C3B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6BF5ABA2">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1AD677D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7F12A4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07342BEE">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58807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29FD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438059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7E66290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37871B7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CBCB87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20A64EF8">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240F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669BA3A6">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60030F5E">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61D6FBFE">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5574272C">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337AB062">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CC5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3327780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05FA2716">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48ED417E">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54735CBF">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34C8A0B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557A3E3F">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41B60CB6">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22100B4C">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4B2088D">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6752D9D6">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B589808">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4268DDF4">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3FE05E76">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6960B275">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4D0EEE87">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472E919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7515279D">
      <w:pPr>
        <w:spacing w:line="360" w:lineRule="auto"/>
        <w:rPr>
          <w:rFonts w:hint="eastAsia" w:ascii="仿宋" w:hAnsi="仿宋" w:eastAsia="仿宋" w:cs="仿宋"/>
          <w:b w:val="0"/>
          <w:bCs w:val="0"/>
          <w:snapToGrid w:val="0"/>
          <w:color w:val="000000"/>
          <w:spacing w:val="8"/>
          <w:sz w:val="31"/>
          <w:szCs w:val="31"/>
          <w:lang w:val="en-US" w:eastAsia="zh-CN" w:bidi="ar-SA"/>
        </w:rPr>
      </w:pPr>
    </w:p>
    <w:p w14:paraId="77B0F189">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59773739">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2D0F20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37B6089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F231F7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47746E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601935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D88C90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B8023F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CB617E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0B2A64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39AFB0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C32D500">
      <w:pPr>
        <w:rPr>
          <w:rFonts w:hint="eastAsia" w:ascii="仿宋" w:hAnsi="仿宋" w:eastAsia="仿宋" w:cs="仿宋"/>
          <w:b w:val="0"/>
          <w:bCs w:val="0"/>
          <w:snapToGrid w:val="0"/>
          <w:color w:val="000000"/>
          <w:spacing w:val="8"/>
          <w:sz w:val="31"/>
          <w:szCs w:val="31"/>
          <w:lang w:val="en-US" w:eastAsia="zh-CN" w:bidi="ar-SA"/>
        </w:rPr>
      </w:pPr>
    </w:p>
    <w:p w14:paraId="535B655D">
      <w:pPr>
        <w:rPr>
          <w:rFonts w:hint="eastAsia" w:ascii="仿宋" w:hAnsi="仿宋" w:eastAsia="仿宋" w:cs="仿宋"/>
          <w:b w:val="0"/>
          <w:bCs w:val="0"/>
          <w:snapToGrid w:val="0"/>
          <w:color w:val="000000"/>
          <w:spacing w:val="8"/>
          <w:sz w:val="31"/>
          <w:szCs w:val="31"/>
          <w:lang w:val="en-US" w:eastAsia="zh-CN" w:bidi="ar-SA"/>
        </w:rPr>
      </w:pPr>
    </w:p>
    <w:p w14:paraId="080EB75B">
      <w:pPr>
        <w:rPr>
          <w:rFonts w:hint="eastAsia" w:ascii="仿宋" w:hAnsi="仿宋" w:eastAsia="仿宋" w:cs="仿宋"/>
          <w:b w:val="0"/>
          <w:bCs w:val="0"/>
          <w:snapToGrid w:val="0"/>
          <w:color w:val="000000"/>
          <w:spacing w:val="8"/>
          <w:sz w:val="31"/>
          <w:szCs w:val="31"/>
          <w:lang w:val="en-US" w:eastAsia="zh-CN" w:bidi="ar-SA"/>
        </w:rPr>
      </w:pPr>
    </w:p>
    <w:p w14:paraId="5602F325">
      <w:pPr>
        <w:rPr>
          <w:rFonts w:hint="eastAsia" w:ascii="仿宋" w:hAnsi="仿宋" w:eastAsia="仿宋" w:cs="仿宋"/>
          <w:b w:val="0"/>
          <w:bCs w:val="0"/>
          <w:snapToGrid w:val="0"/>
          <w:color w:val="000000"/>
          <w:spacing w:val="8"/>
          <w:sz w:val="31"/>
          <w:szCs w:val="31"/>
          <w:lang w:val="en-US" w:eastAsia="zh-CN" w:bidi="ar-SA"/>
        </w:rPr>
      </w:pPr>
    </w:p>
    <w:p w14:paraId="49D4F34C">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17EBDB0B">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6857A22C">
      <w:pPr>
        <w:rPr>
          <w:rFonts w:hint="eastAsia" w:ascii="仿宋" w:hAnsi="仿宋" w:eastAsia="仿宋" w:cs="仿宋"/>
          <w:b w:val="0"/>
          <w:bCs w:val="0"/>
          <w:snapToGrid w:val="0"/>
          <w:color w:val="000000"/>
          <w:spacing w:val="8"/>
          <w:sz w:val="31"/>
          <w:szCs w:val="31"/>
          <w:lang w:val="en-US" w:eastAsia="zh-CN" w:bidi="ar-SA"/>
        </w:rPr>
      </w:pPr>
    </w:p>
    <w:p w14:paraId="01FB1D66">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5E15B99">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30E7CF0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7260DF2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E0AB2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8A18A5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3B1BA3C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71991D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919CAE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31E45EE5">
      <w:pPr>
        <w:pStyle w:val="5"/>
        <w:rPr>
          <w:rFonts w:hint="eastAsia" w:ascii="仿宋" w:hAnsi="仿宋" w:eastAsia="仿宋" w:cs="仿宋"/>
          <w:b w:val="0"/>
          <w:bCs w:val="0"/>
          <w:snapToGrid w:val="0"/>
          <w:color w:val="000000"/>
          <w:spacing w:val="8"/>
          <w:sz w:val="31"/>
          <w:szCs w:val="31"/>
          <w:lang w:val="en-US" w:eastAsia="zh-CN" w:bidi="ar-SA"/>
        </w:rPr>
      </w:pPr>
    </w:p>
    <w:p w14:paraId="00F9E5C5">
      <w:pPr>
        <w:rPr>
          <w:rFonts w:hint="eastAsia" w:ascii="仿宋" w:hAnsi="仿宋" w:eastAsia="仿宋" w:cs="仿宋"/>
          <w:b w:val="0"/>
          <w:bCs w:val="0"/>
          <w:snapToGrid w:val="0"/>
          <w:color w:val="000000"/>
          <w:spacing w:val="8"/>
          <w:sz w:val="31"/>
          <w:szCs w:val="31"/>
          <w:lang w:val="en-US" w:eastAsia="zh-CN" w:bidi="ar-SA"/>
        </w:rPr>
      </w:pPr>
    </w:p>
    <w:p w14:paraId="371D114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0B4BE8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5085F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1064F552">
      <w:pPr>
        <w:rPr>
          <w:rFonts w:hint="eastAsia" w:ascii="仿宋" w:hAnsi="仿宋" w:eastAsia="仿宋" w:cs="仿宋"/>
          <w:b w:val="0"/>
          <w:bCs w:val="0"/>
          <w:snapToGrid w:val="0"/>
          <w:color w:val="000000"/>
          <w:spacing w:val="8"/>
          <w:sz w:val="31"/>
          <w:szCs w:val="31"/>
          <w:lang w:val="en-US" w:eastAsia="zh-CN" w:bidi="ar-SA"/>
        </w:rPr>
      </w:pPr>
    </w:p>
    <w:p w14:paraId="62DCA5DB">
      <w:pPr>
        <w:rPr>
          <w:rFonts w:hint="eastAsia" w:ascii="仿宋" w:hAnsi="仿宋" w:eastAsia="仿宋" w:cs="仿宋"/>
          <w:b w:val="0"/>
          <w:bCs w:val="0"/>
          <w:snapToGrid w:val="0"/>
          <w:color w:val="000000"/>
          <w:spacing w:val="8"/>
          <w:sz w:val="31"/>
          <w:szCs w:val="31"/>
          <w:lang w:val="en-US" w:eastAsia="zh-CN" w:bidi="ar-SA"/>
        </w:rPr>
      </w:pPr>
    </w:p>
    <w:p w14:paraId="36AC9802">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31358B59">
      <w:pPr>
        <w:spacing w:line="360" w:lineRule="auto"/>
        <w:rPr>
          <w:rFonts w:hint="eastAsia" w:ascii="仿宋" w:hAnsi="仿宋" w:eastAsia="仿宋" w:cs="仿宋"/>
          <w:b w:val="0"/>
          <w:bCs w:val="0"/>
          <w:snapToGrid w:val="0"/>
          <w:color w:val="000000"/>
          <w:spacing w:val="8"/>
          <w:sz w:val="31"/>
          <w:szCs w:val="31"/>
          <w:lang w:val="en-US" w:eastAsia="zh-CN" w:bidi="ar-SA"/>
        </w:rPr>
      </w:pPr>
    </w:p>
    <w:p w14:paraId="1F64C64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200E05D">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47A0B7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65155CA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1D880D3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2EA5B8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9A6F0B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21B5C85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0220460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3FCC91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383BEE4">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63DEC306">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7A1542A9">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5DA344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7AC51F12">
      <w:pPr>
        <w:rPr>
          <w:rFonts w:hint="eastAsia" w:ascii="仿宋" w:hAnsi="仿宋" w:eastAsia="仿宋" w:cs="仿宋"/>
          <w:b w:val="0"/>
          <w:bCs w:val="0"/>
          <w:snapToGrid w:val="0"/>
          <w:color w:val="000000"/>
          <w:spacing w:val="8"/>
          <w:sz w:val="31"/>
          <w:szCs w:val="31"/>
          <w:lang w:val="en-US" w:eastAsia="zh-CN" w:bidi="ar-SA"/>
        </w:rPr>
      </w:pPr>
    </w:p>
    <w:p w14:paraId="2BBB4428">
      <w:pPr>
        <w:rPr>
          <w:rFonts w:hint="eastAsia" w:ascii="仿宋" w:hAnsi="仿宋" w:eastAsia="仿宋" w:cs="仿宋"/>
          <w:b w:val="0"/>
          <w:bCs w:val="0"/>
          <w:snapToGrid w:val="0"/>
          <w:color w:val="000000"/>
          <w:spacing w:val="8"/>
          <w:sz w:val="31"/>
          <w:szCs w:val="31"/>
          <w:lang w:val="en-US" w:eastAsia="zh-CN" w:bidi="ar-SA"/>
        </w:rPr>
      </w:pPr>
    </w:p>
    <w:p w14:paraId="7659A0CA">
      <w:pPr>
        <w:rPr>
          <w:rFonts w:hint="eastAsia" w:ascii="仿宋" w:hAnsi="仿宋" w:eastAsia="仿宋" w:cs="仿宋"/>
          <w:b w:val="0"/>
          <w:bCs w:val="0"/>
          <w:snapToGrid w:val="0"/>
          <w:color w:val="000000"/>
          <w:spacing w:val="8"/>
          <w:sz w:val="31"/>
          <w:szCs w:val="31"/>
          <w:lang w:val="en-US" w:eastAsia="zh-CN" w:bidi="ar-SA"/>
        </w:rPr>
      </w:pPr>
    </w:p>
    <w:p w14:paraId="60C0137F">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292256B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0880936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CEA919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0FEC021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1E4AABE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6E7AB4F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909CC3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55E7A4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7EA3706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6DA408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09ADFD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3BF5F30B">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F78E99">
      <w:pPr>
        <w:rPr>
          <w:rFonts w:hint="eastAsia" w:ascii="仿宋" w:hAnsi="仿宋" w:eastAsia="仿宋" w:cs="仿宋"/>
          <w:b w:val="0"/>
          <w:bCs w:val="0"/>
          <w:snapToGrid w:val="0"/>
          <w:color w:val="000000"/>
          <w:spacing w:val="8"/>
          <w:sz w:val="31"/>
          <w:szCs w:val="31"/>
          <w:lang w:val="en-US" w:eastAsia="zh-CN" w:bidi="ar-SA"/>
        </w:rPr>
      </w:pPr>
    </w:p>
    <w:p w14:paraId="150999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2B9CDDAD">
      <w:pPr>
        <w:rPr>
          <w:rFonts w:hint="eastAsia" w:ascii="仿宋" w:hAnsi="仿宋" w:eastAsia="仿宋" w:cs="仿宋"/>
          <w:b w:val="0"/>
          <w:bCs w:val="0"/>
          <w:snapToGrid w:val="0"/>
          <w:color w:val="000000"/>
          <w:spacing w:val="8"/>
          <w:sz w:val="31"/>
          <w:szCs w:val="31"/>
          <w:lang w:val="en-US" w:eastAsia="zh-CN" w:bidi="ar-SA"/>
        </w:rPr>
      </w:pPr>
    </w:p>
    <w:p w14:paraId="1E7E6766">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02258CB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8D4E71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391AF8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7043273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4357BD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3B9C617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58EE9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47F0A4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992865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7109B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13DA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C2E94C5">
      <w:pPr>
        <w:rPr>
          <w:rFonts w:hint="eastAsia" w:ascii="仿宋" w:hAnsi="仿宋" w:eastAsia="仿宋" w:cs="仿宋"/>
          <w:b w:val="0"/>
          <w:bCs w:val="0"/>
          <w:snapToGrid w:val="0"/>
          <w:color w:val="000000"/>
          <w:spacing w:val="8"/>
          <w:sz w:val="31"/>
          <w:szCs w:val="31"/>
          <w:lang w:val="en-US" w:eastAsia="zh-CN" w:bidi="ar-SA"/>
        </w:rPr>
      </w:pPr>
    </w:p>
    <w:p w14:paraId="3C98D636">
      <w:pPr>
        <w:pStyle w:val="5"/>
        <w:rPr>
          <w:rFonts w:hint="eastAsia" w:ascii="仿宋" w:hAnsi="仿宋" w:eastAsia="仿宋" w:cs="仿宋"/>
          <w:b w:val="0"/>
          <w:bCs w:val="0"/>
          <w:snapToGrid w:val="0"/>
          <w:color w:val="000000"/>
          <w:spacing w:val="8"/>
          <w:sz w:val="31"/>
          <w:szCs w:val="31"/>
          <w:lang w:val="en-US" w:eastAsia="zh-CN" w:bidi="ar-SA"/>
        </w:rPr>
      </w:pPr>
    </w:p>
    <w:p w14:paraId="06DC9FC3">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4D6912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00A2149F">
      <w:pPr>
        <w:jc w:val="center"/>
        <w:rPr>
          <w:rFonts w:hint="eastAsia" w:ascii="仿宋" w:hAnsi="仿宋" w:eastAsia="仿宋" w:cs="仿宋"/>
          <w:b w:val="0"/>
          <w:bCs w:val="0"/>
          <w:snapToGrid w:val="0"/>
          <w:color w:val="000000"/>
          <w:spacing w:val="8"/>
          <w:sz w:val="31"/>
          <w:szCs w:val="31"/>
          <w:lang w:val="en-US" w:eastAsia="zh-CN" w:bidi="ar-SA"/>
        </w:rPr>
      </w:pPr>
    </w:p>
    <w:p w14:paraId="45F428AA">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7A2E5091">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26F5AC53">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BF34D49">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2FB457FA">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58C046B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BE29C2F">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4F327765">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5F86B1F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24913ED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71B36242">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738BA6C9">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A0F997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0F0F4D05">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15206397">
      <w:pPr>
        <w:rPr>
          <w:rFonts w:hint="eastAsia" w:ascii="仿宋" w:hAnsi="仿宋" w:eastAsia="仿宋" w:cs="仿宋"/>
          <w:b w:val="0"/>
          <w:bCs w:val="0"/>
          <w:snapToGrid w:val="0"/>
          <w:color w:val="000000"/>
          <w:spacing w:val="8"/>
          <w:sz w:val="31"/>
          <w:szCs w:val="31"/>
          <w:lang w:val="en-US" w:eastAsia="zh-CN" w:bidi="ar-SA"/>
        </w:rPr>
      </w:pPr>
    </w:p>
    <w:p w14:paraId="57893DAC">
      <w:pPr>
        <w:rPr>
          <w:rFonts w:hint="eastAsia" w:ascii="仿宋" w:hAnsi="仿宋" w:eastAsia="仿宋" w:cs="仿宋"/>
          <w:b w:val="0"/>
          <w:bCs w:val="0"/>
          <w:snapToGrid w:val="0"/>
          <w:color w:val="000000"/>
          <w:spacing w:val="8"/>
          <w:sz w:val="31"/>
          <w:szCs w:val="31"/>
          <w:lang w:val="en-US" w:eastAsia="zh-CN" w:bidi="ar-SA"/>
        </w:rPr>
      </w:pPr>
    </w:p>
    <w:p w14:paraId="48D1C97B">
      <w:pPr>
        <w:rPr>
          <w:rFonts w:hint="eastAsia" w:ascii="仿宋" w:hAnsi="仿宋" w:eastAsia="仿宋" w:cs="仿宋"/>
          <w:b w:val="0"/>
          <w:bCs w:val="0"/>
          <w:snapToGrid w:val="0"/>
          <w:color w:val="000000"/>
          <w:spacing w:val="8"/>
          <w:sz w:val="31"/>
          <w:szCs w:val="31"/>
          <w:lang w:val="en-US" w:eastAsia="zh-CN" w:bidi="ar-SA"/>
        </w:rPr>
      </w:pPr>
    </w:p>
    <w:p w14:paraId="4E67D361">
      <w:pPr>
        <w:rPr>
          <w:rFonts w:hint="eastAsia" w:ascii="仿宋" w:hAnsi="仿宋" w:eastAsia="仿宋" w:cs="仿宋"/>
          <w:b w:val="0"/>
          <w:bCs w:val="0"/>
          <w:snapToGrid w:val="0"/>
          <w:color w:val="000000"/>
          <w:spacing w:val="8"/>
          <w:sz w:val="31"/>
          <w:szCs w:val="31"/>
          <w:lang w:val="en-US" w:eastAsia="zh-CN" w:bidi="ar-SA"/>
        </w:rPr>
      </w:pPr>
    </w:p>
    <w:p w14:paraId="546540E0">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5FE20043">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46720A8B">
      <w:pPr>
        <w:spacing w:line="360" w:lineRule="auto"/>
        <w:rPr>
          <w:rFonts w:hint="eastAsia" w:ascii="仿宋" w:hAnsi="仿宋" w:eastAsia="仿宋" w:cs="仿宋"/>
          <w:b w:val="0"/>
          <w:bCs w:val="0"/>
          <w:snapToGrid w:val="0"/>
          <w:color w:val="000000"/>
          <w:spacing w:val="8"/>
          <w:sz w:val="31"/>
          <w:szCs w:val="31"/>
          <w:lang w:val="en-US" w:eastAsia="zh-CN" w:bidi="ar-SA"/>
        </w:rPr>
      </w:pPr>
    </w:p>
    <w:p w14:paraId="153354E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562A8F8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6624AA7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2CC7B1E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7A953F9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CEAC7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5BEC484B">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30388F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3DF7A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B4882BA">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24CED9E">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2F46D73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4F5A3C0A">
      <w:pPr>
        <w:pStyle w:val="4"/>
        <w:rPr>
          <w:rFonts w:hint="eastAsia" w:ascii="仿宋" w:hAnsi="仿宋" w:eastAsia="仿宋" w:cs="仿宋"/>
          <w:b w:val="0"/>
          <w:bCs w:val="0"/>
          <w:snapToGrid w:val="0"/>
          <w:color w:val="000000"/>
          <w:spacing w:val="8"/>
          <w:sz w:val="31"/>
          <w:szCs w:val="31"/>
          <w:lang w:val="en-US" w:eastAsia="zh-CN" w:bidi="ar-SA"/>
        </w:rPr>
      </w:pPr>
    </w:p>
    <w:p w14:paraId="620184B4">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5113F121">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436AD0A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46F9E13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26FD7DE3">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29EABC1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5FDA053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4FC150E7">
      <w:pPr>
        <w:spacing w:line="480" w:lineRule="exact"/>
        <w:rPr>
          <w:rFonts w:hint="eastAsia" w:ascii="仿宋" w:hAnsi="仿宋" w:eastAsia="仿宋" w:cs="仿宋"/>
          <w:b w:val="0"/>
          <w:bCs w:val="0"/>
          <w:snapToGrid w:val="0"/>
          <w:color w:val="000000"/>
          <w:spacing w:val="8"/>
          <w:sz w:val="31"/>
          <w:szCs w:val="31"/>
          <w:lang w:val="en-US" w:eastAsia="zh-CN" w:bidi="ar-SA"/>
        </w:rPr>
      </w:pPr>
    </w:p>
    <w:p w14:paraId="407A4AC2">
      <w:pPr>
        <w:spacing w:line="480" w:lineRule="exact"/>
        <w:rPr>
          <w:rFonts w:hint="eastAsia" w:ascii="仿宋" w:hAnsi="仿宋" w:eastAsia="仿宋" w:cs="仿宋"/>
          <w:b w:val="0"/>
          <w:bCs w:val="0"/>
          <w:snapToGrid w:val="0"/>
          <w:color w:val="000000"/>
          <w:spacing w:val="8"/>
          <w:sz w:val="31"/>
          <w:szCs w:val="31"/>
          <w:lang w:val="en-US" w:eastAsia="zh-CN" w:bidi="ar-SA"/>
        </w:rPr>
      </w:pPr>
    </w:p>
    <w:p w14:paraId="05A6B73E">
      <w:pPr>
        <w:spacing w:line="480" w:lineRule="exact"/>
        <w:rPr>
          <w:rFonts w:hint="eastAsia" w:ascii="仿宋" w:hAnsi="仿宋" w:eastAsia="仿宋" w:cs="仿宋"/>
          <w:b w:val="0"/>
          <w:bCs w:val="0"/>
          <w:snapToGrid w:val="0"/>
          <w:color w:val="000000"/>
          <w:spacing w:val="8"/>
          <w:sz w:val="31"/>
          <w:szCs w:val="31"/>
          <w:lang w:val="en-US" w:eastAsia="zh-CN" w:bidi="ar-SA"/>
        </w:rPr>
      </w:pPr>
    </w:p>
    <w:p w14:paraId="193538D6">
      <w:pPr>
        <w:spacing w:line="480" w:lineRule="exact"/>
        <w:rPr>
          <w:rFonts w:hint="eastAsia" w:ascii="仿宋" w:hAnsi="仿宋" w:eastAsia="仿宋" w:cs="仿宋"/>
          <w:b w:val="0"/>
          <w:bCs w:val="0"/>
          <w:snapToGrid w:val="0"/>
          <w:color w:val="000000"/>
          <w:spacing w:val="8"/>
          <w:sz w:val="31"/>
          <w:szCs w:val="31"/>
          <w:lang w:val="en-US" w:eastAsia="zh-CN" w:bidi="ar-SA"/>
        </w:rPr>
      </w:pPr>
    </w:p>
    <w:p w14:paraId="0BFE4053">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DA938DC">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A392905">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04CE6D7">
      <w:pPr>
        <w:rPr>
          <w:rFonts w:hint="eastAsia" w:ascii="仿宋" w:hAnsi="仿宋" w:eastAsia="仿宋" w:cs="仿宋"/>
          <w:b w:val="0"/>
          <w:bCs w:val="0"/>
          <w:snapToGrid w:val="0"/>
          <w:color w:val="000000"/>
          <w:spacing w:val="8"/>
          <w:sz w:val="31"/>
          <w:szCs w:val="31"/>
          <w:lang w:val="en-US" w:eastAsia="zh-CN" w:bidi="ar-SA"/>
        </w:rPr>
      </w:pPr>
    </w:p>
    <w:p w14:paraId="6E67E85C">
      <w:pPr>
        <w:rPr>
          <w:rFonts w:hint="eastAsia" w:ascii="仿宋" w:hAnsi="仿宋" w:eastAsia="仿宋" w:cs="仿宋"/>
          <w:b w:val="0"/>
          <w:bCs w:val="0"/>
          <w:snapToGrid w:val="0"/>
          <w:color w:val="000000"/>
          <w:spacing w:val="8"/>
          <w:sz w:val="31"/>
          <w:szCs w:val="31"/>
          <w:lang w:val="en-US" w:eastAsia="zh-CN" w:bidi="ar-SA"/>
        </w:rPr>
      </w:pPr>
    </w:p>
    <w:p w14:paraId="3621D364">
      <w:pPr>
        <w:rPr>
          <w:rFonts w:hint="eastAsia" w:ascii="仿宋" w:hAnsi="仿宋" w:eastAsia="仿宋" w:cs="仿宋"/>
          <w:b w:val="0"/>
          <w:bCs w:val="0"/>
          <w:snapToGrid w:val="0"/>
          <w:color w:val="000000"/>
          <w:spacing w:val="8"/>
          <w:sz w:val="31"/>
          <w:szCs w:val="31"/>
          <w:lang w:val="en-US" w:eastAsia="zh-CN" w:bidi="ar-SA"/>
        </w:rPr>
      </w:pPr>
    </w:p>
    <w:p w14:paraId="6BA8424E">
      <w:pPr>
        <w:rPr>
          <w:rFonts w:hint="eastAsia" w:ascii="仿宋" w:hAnsi="仿宋" w:eastAsia="仿宋" w:cs="仿宋"/>
          <w:b w:val="0"/>
          <w:bCs w:val="0"/>
          <w:snapToGrid w:val="0"/>
          <w:color w:val="000000"/>
          <w:spacing w:val="8"/>
          <w:sz w:val="31"/>
          <w:szCs w:val="31"/>
          <w:lang w:val="en-US" w:eastAsia="zh-CN" w:bidi="ar-SA"/>
        </w:rPr>
      </w:pPr>
    </w:p>
    <w:p w14:paraId="1F582B19">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536CD7B3">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568EEABD">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6B35062A">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2309752D">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0080E7AA">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1FCD28FF">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5087E8C8">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2076385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78F063AC">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42EFC89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34355AE1">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67610E1">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4DE25E01">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409AF651">
      <w:pPr>
        <w:spacing w:line="360" w:lineRule="auto"/>
        <w:rPr>
          <w:rFonts w:hint="eastAsia" w:ascii="仿宋" w:hAnsi="仿宋" w:eastAsia="仿宋" w:cs="仿宋"/>
          <w:b w:val="0"/>
          <w:bCs w:val="0"/>
          <w:snapToGrid w:val="0"/>
          <w:color w:val="000000"/>
          <w:spacing w:val="8"/>
          <w:sz w:val="31"/>
          <w:szCs w:val="31"/>
          <w:lang w:val="en-US" w:eastAsia="zh-CN" w:bidi="ar-SA"/>
        </w:rPr>
      </w:pPr>
    </w:p>
    <w:p w14:paraId="314A3F47">
      <w:pPr>
        <w:spacing w:line="360" w:lineRule="auto"/>
        <w:rPr>
          <w:rFonts w:hint="eastAsia" w:ascii="仿宋" w:hAnsi="仿宋" w:eastAsia="仿宋" w:cs="仿宋"/>
          <w:b w:val="0"/>
          <w:bCs w:val="0"/>
          <w:snapToGrid w:val="0"/>
          <w:color w:val="000000"/>
          <w:spacing w:val="8"/>
          <w:sz w:val="31"/>
          <w:szCs w:val="31"/>
          <w:lang w:val="en-US" w:eastAsia="zh-CN" w:bidi="ar-SA"/>
        </w:rPr>
      </w:pPr>
    </w:p>
    <w:p w14:paraId="01BFB315">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443397367"/>
      <w:bookmarkStart w:id="27" w:name="_Toc443393358"/>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3A47B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3FE8FDB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3F03119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A7228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B39547">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2B01F5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7142446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C198D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B6C1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7FEDB3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64F8C6B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4C9C861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BE33C9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28D43A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5C958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1F69A73D">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526745B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D694C9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B65609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1C8839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ED074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DE2EDD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8EFDE9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2891E61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031B1E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1E391F9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74EB56A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4CD1D26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F39C977">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066545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30B491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8C04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0F293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1116E7E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7985A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262A9BD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4D1DA6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14B96A5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32DBE85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AA6BA1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C4F123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F821E8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33EF4BE">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2B8813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D1099C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D9EAAB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13D5EB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7B5E88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F47844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28F3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9BC1AF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F6F58E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1DE5A6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8C8D4A0">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66A6EC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DBEE5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4C7136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E8D96A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8C4F2F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104DFED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50F54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1A09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1616A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1F6F96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B2584C9">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1031C871">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74B0D7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0ABE3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AD9BA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ED971B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A12176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476CF7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421BF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E0F2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3B6EB42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00809BC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62F300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51EA8E7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154D1AE9">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368BF3BE">
      <w:pPr>
        <w:pStyle w:val="4"/>
        <w:rPr>
          <w:rFonts w:hint="eastAsia" w:ascii="仿宋" w:hAnsi="仿宋" w:eastAsia="仿宋" w:cs="仿宋"/>
          <w:b w:val="0"/>
          <w:bCs w:val="0"/>
          <w:snapToGrid w:val="0"/>
          <w:color w:val="000000"/>
          <w:spacing w:val="8"/>
          <w:sz w:val="31"/>
          <w:szCs w:val="31"/>
          <w:lang w:val="en-US" w:eastAsia="zh-CN" w:bidi="ar-SA"/>
        </w:rPr>
      </w:pPr>
    </w:p>
    <w:p w14:paraId="5FCBB1D9">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02DD2CD8">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7C9CA108">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6A133B66">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0A9DCE57">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7BD71A40">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6C4CB748">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5CB42E-5F58-4146-83AE-5B698B724D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12D725B-42E5-4118-A162-667E327F7DD6}"/>
  </w:font>
  <w:font w:name="仿宋">
    <w:panose1 w:val="02010609060101010101"/>
    <w:charset w:val="86"/>
    <w:family w:val="modern"/>
    <w:pitch w:val="default"/>
    <w:sig w:usb0="800002BF" w:usb1="38CF7CFA" w:usb2="00000016" w:usb3="00000000" w:csb0="00040001" w:csb1="00000000"/>
    <w:embedRegular r:id="rId3" w:fontKey="{405F177D-2DB7-488C-AD9F-DD948A9DB9E5}"/>
  </w:font>
  <w:font w:name="方正仿宋_GB2312">
    <w:panose1 w:val="02000000000000000000"/>
    <w:charset w:val="86"/>
    <w:family w:val="auto"/>
    <w:pitch w:val="default"/>
    <w:sig w:usb0="A00002BF" w:usb1="184F6CFA" w:usb2="00000012" w:usb3="00000000" w:csb0="00040001" w:csb1="00000000"/>
    <w:embedRegular r:id="rId4" w:fontKey="{D9D4B12B-7EA9-4CEF-A0BD-2EDC510B6EA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EF2E0">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02E11D8"/>
    <w:rsid w:val="25810318"/>
    <w:rsid w:val="26ED7BDF"/>
    <w:rsid w:val="27BC5339"/>
    <w:rsid w:val="29105305"/>
    <w:rsid w:val="29276970"/>
    <w:rsid w:val="2A230DAE"/>
    <w:rsid w:val="2CB63FA3"/>
    <w:rsid w:val="2EA22E91"/>
    <w:rsid w:val="308F5D57"/>
    <w:rsid w:val="31C24741"/>
    <w:rsid w:val="31CB10DD"/>
    <w:rsid w:val="327718A3"/>
    <w:rsid w:val="34B13221"/>
    <w:rsid w:val="381D2D9D"/>
    <w:rsid w:val="3A0374CF"/>
    <w:rsid w:val="3A7B24CC"/>
    <w:rsid w:val="3BFA5791"/>
    <w:rsid w:val="3D2E2B76"/>
    <w:rsid w:val="3E4A5686"/>
    <w:rsid w:val="3EB968CD"/>
    <w:rsid w:val="42DE69E9"/>
    <w:rsid w:val="42E47B00"/>
    <w:rsid w:val="44C666DF"/>
    <w:rsid w:val="45924771"/>
    <w:rsid w:val="46A00372"/>
    <w:rsid w:val="47675A32"/>
    <w:rsid w:val="4A55439E"/>
    <w:rsid w:val="4A83608C"/>
    <w:rsid w:val="4B225634"/>
    <w:rsid w:val="4EAC2A32"/>
    <w:rsid w:val="4F285496"/>
    <w:rsid w:val="4F9D48D9"/>
    <w:rsid w:val="4FF30DED"/>
    <w:rsid w:val="52791DF4"/>
    <w:rsid w:val="535130ED"/>
    <w:rsid w:val="5500052E"/>
    <w:rsid w:val="558B6968"/>
    <w:rsid w:val="559010CF"/>
    <w:rsid w:val="57922692"/>
    <w:rsid w:val="57E177FB"/>
    <w:rsid w:val="59DC7CB9"/>
    <w:rsid w:val="5C33726B"/>
    <w:rsid w:val="5E3729E9"/>
    <w:rsid w:val="642B482A"/>
    <w:rsid w:val="669C3468"/>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5140</Words>
  <Characters>6467</Characters>
  <Lines>11</Lines>
  <Paragraphs>3</Paragraphs>
  <TotalTime>8</TotalTime>
  <ScaleCrop>false</ScaleCrop>
  <LinksUpToDate>false</LinksUpToDate>
  <CharactersWithSpaces>7729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2024-07-30T07:03:47Z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CB7CD416F0424CF9BBA438B9D1308C3F_13</vt:lpwstr>
  </property>
</Properties>
</file>