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trike/>
          <w:dstrike w:val="0"/>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项目名称：睡眠筛查系统</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206号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院拟对睡眠筛查系统</w:t>
      </w: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ilvl w:val="0"/>
          <w:numId w:val="0"/>
        </w:numPr>
        <w:ind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lang w:val="en-US" w:eastAsia="zh-CN"/>
        </w:rPr>
        <w:t>1</w:t>
      </w:r>
      <w:r>
        <w:rPr>
          <w:rFonts w:hint="eastAsia" w:ascii="仿宋" w:hAnsi="仿宋" w:eastAsia="仿宋" w:cs="仿宋"/>
          <w:spacing w:val="8"/>
          <w:sz w:val="31"/>
          <w:szCs w:val="31"/>
        </w:rPr>
        <w:t>套睡眠筛查系统</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1、</w:t>
      </w:r>
      <w:r>
        <w:rPr>
          <w:rFonts w:ascii="仿宋" w:hAnsi="仿宋" w:eastAsia="仿宋" w:cs="仿宋"/>
          <w:spacing w:val="8"/>
          <w:sz w:val="31"/>
          <w:szCs w:val="31"/>
        </w:rPr>
        <w:t>监测要求：可对人体血氧饱和度、心率、体动等进行连续监测</w:t>
      </w:r>
      <w:r>
        <w:rPr>
          <w:rFonts w:hint="eastAsia" w:ascii="仿宋" w:hAnsi="仿宋" w:eastAsia="仿宋" w:cs="仿宋"/>
          <w:spacing w:val="8"/>
          <w:sz w:val="31"/>
          <w:szCs w:val="31"/>
        </w:rPr>
        <w:t>。</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2、监测仪内置</w:t>
      </w:r>
      <w:r>
        <w:rPr>
          <w:rFonts w:ascii="仿宋" w:hAnsi="仿宋" w:eastAsia="仿宋" w:cs="仿宋"/>
          <w:spacing w:val="8"/>
          <w:sz w:val="31"/>
          <w:szCs w:val="31"/>
        </w:rPr>
        <w:t>电池：电量满足监测时长≥</w:t>
      </w:r>
      <w:r>
        <w:rPr>
          <w:rFonts w:hint="eastAsia" w:ascii="仿宋" w:hAnsi="仿宋" w:eastAsia="仿宋" w:cs="仿宋"/>
          <w:spacing w:val="8"/>
          <w:sz w:val="31"/>
          <w:szCs w:val="31"/>
        </w:rPr>
        <w:t>20小时。</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3、监测仪</w:t>
      </w:r>
      <w:r>
        <w:rPr>
          <w:rFonts w:ascii="仿宋" w:hAnsi="仿宋" w:eastAsia="仿宋" w:cs="仿宋"/>
          <w:spacing w:val="8"/>
          <w:sz w:val="31"/>
          <w:szCs w:val="31"/>
        </w:rPr>
        <w:t>监测人数：能同时监测</w:t>
      </w:r>
      <w:r>
        <w:rPr>
          <w:rFonts w:hint="eastAsia" w:ascii="仿宋" w:hAnsi="仿宋" w:eastAsia="仿宋" w:cs="仿宋"/>
          <w:spacing w:val="8"/>
          <w:sz w:val="31"/>
          <w:szCs w:val="31"/>
        </w:rPr>
        <w:t>≥10</w:t>
      </w:r>
      <w:r>
        <w:rPr>
          <w:rFonts w:ascii="仿宋" w:hAnsi="仿宋" w:eastAsia="仿宋" w:cs="仿宋"/>
          <w:spacing w:val="8"/>
          <w:sz w:val="31"/>
          <w:szCs w:val="31"/>
        </w:rPr>
        <w:t>人</w:t>
      </w:r>
      <w:r>
        <w:rPr>
          <w:rFonts w:hint="eastAsia" w:ascii="仿宋" w:hAnsi="仿宋" w:eastAsia="仿宋" w:cs="仿宋"/>
          <w:spacing w:val="8"/>
          <w:sz w:val="31"/>
          <w:szCs w:val="31"/>
        </w:rPr>
        <w:t>。</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4、</w:t>
      </w:r>
      <w:r>
        <w:rPr>
          <w:rFonts w:ascii="仿宋" w:hAnsi="仿宋" w:eastAsia="仿宋" w:cs="仿宋"/>
          <w:spacing w:val="8"/>
          <w:sz w:val="31"/>
          <w:szCs w:val="31"/>
        </w:rPr>
        <w:t>监测仪要求：患者信息支持手动录入，自动完成数据回收</w:t>
      </w:r>
      <w:r>
        <w:rPr>
          <w:rFonts w:hint="eastAsia" w:ascii="仿宋" w:hAnsi="仿宋" w:eastAsia="仿宋" w:cs="仿宋"/>
          <w:spacing w:val="8"/>
          <w:sz w:val="31"/>
          <w:szCs w:val="31"/>
        </w:rPr>
        <w:t>，</w:t>
      </w:r>
      <w:r>
        <w:rPr>
          <w:rFonts w:ascii="仿宋" w:hAnsi="仿宋" w:eastAsia="仿宋" w:cs="仿宋"/>
          <w:spacing w:val="8"/>
          <w:sz w:val="31"/>
          <w:szCs w:val="31"/>
        </w:rPr>
        <w:t>可对信息、报告版式等内容进行自定义</w:t>
      </w:r>
      <w:r>
        <w:rPr>
          <w:rFonts w:hint="eastAsia" w:ascii="仿宋" w:hAnsi="仿宋" w:eastAsia="仿宋" w:cs="仿宋"/>
          <w:spacing w:val="8"/>
          <w:sz w:val="31"/>
          <w:szCs w:val="31"/>
        </w:rPr>
        <w:t>设置，</w:t>
      </w:r>
      <w:r>
        <w:rPr>
          <w:rFonts w:ascii="仿宋" w:hAnsi="仿宋" w:eastAsia="仿宋" w:cs="仿宋"/>
          <w:spacing w:val="8"/>
          <w:sz w:val="31"/>
          <w:szCs w:val="31"/>
        </w:rPr>
        <w:t>自动生成报告，支持报告查看、导出和打印</w:t>
      </w:r>
      <w:r>
        <w:rPr>
          <w:rFonts w:hint="eastAsia" w:ascii="仿宋" w:hAnsi="仿宋" w:eastAsia="仿宋" w:cs="仿宋"/>
          <w:spacing w:val="8"/>
          <w:sz w:val="31"/>
          <w:szCs w:val="31"/>
        </w:rPr>
        <w:t>。</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5、</w:t>
      </w:r>
      <w:r>
        <w:rPr>
          <w:rFonts w:ascii="仿宋" w:hAnsi="仿宋" w:eastAsia="仿宋" w:cs="仿宋"/>
          <w:spacing w:val="8"/>
          <w:sz w:val="31"/>
          <w:szCs w:val="31"/>
        </w:rPr>
        <w:t>具备临床科研功能模块，支持全域数据分析及导出</w:t>
      </w:r>
      <w:r>
        <w:rPr>
          <w:rFonts w:hint="eastAsia" w:ascii="仿宋" w:hAnsi="仿宋" w:eastAsia="仿宋" w:cs="仿宋"/>
          <w:spacing w:val="8"/>
          <w:sz w:val="31"/>
          <w:szCs w:val="31"/>
        </w:rPr>
        <w:t>。</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6、具备</w:t>
      </w:r>
      <w:r>
        <w:rPr>
          <w:rFonts w:ascii="仿宋" w:hAnsi="仿宋" w:eastAsia="仿宋" w:cs="仿宋"/>
          <w:spacing w:val="8"/>
          <w:sz w:val="31"/>
          <w:szCs w:val="31"/>
        </w:rPr>
        <w:t>分析氧减指数（ODI）、氧减事件及分布、MOS评分、睡眠分期、心率变异性等数据指标的功能</w:t>
      </w:r>
      <w:r>
        <w:rPr>
          <w:rFonts w:hint="eastAsia" w:ascii="仿宋" w:hAnsi="仿宋" w:eastAsia="仿宋" w:cs="仿宋"/>
          <w:spacing w:val="8"/>
          <w:sz w:val="31"/>
          <w:szCs w:val="31"/>
        </w:rPr>
        <w:t>。</w:t>
      </w:r>
    </w:p>
    <w:p>
      <w:pPr>
        <w:numPr>
          <w:ilvl w:val="0"/>
          <w:numId w:val="0"/>
        </w:numPr>
        <w:spacing w:before="218" w:line="357" w:lineRule="auto"/>
        <w:ind w:leftChars="0" w:right="14" w:rightChars="0"/>
        <w:rPr>
          <w:rFonts w:hint="eastAsia" w:ascii="仿宋" w:hAnsi="仿宋" w:eastAsia="仿宋" w:cs="仿宋"/>
          <w:spacing w:val="8"/>
          <w:sz w:val="31"/>
          <w:szCs w:val="31"/>
        </w:rPr>
      </w:pPr>
      <w:r>
        <w:rPr>
          <w:rFonts w:hint="eastAsia" w:ascii="仿宋" w:hAnsi="仿宋" w:eastAsia="仿宋" w:cs="仿宋"/>
          <w:spacing w:val="8"/>
          <w:sz w:val="31"/>
          <w:szCs w:val="31"/>
        </w:rPr>
        <w:t>7、配置：睡眠筛查系统1套、工作站1套、监测仪终端10套。</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bookmarkStart w:id="30" w:name="_GoBack"/>
      <w:bookmarkEnd w:id="30"/>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82266098"/>
      <w:bookmarkStart w:id="2" w:name="_Toc13563815"/>
      <w:bookmarkStart w:id="3" w:name="_Toc11832062"/>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1764032"/>
      <w:bookmarkStart w:id="7" w:name="_Toc482266101"/>
      <w:bookmarkStart w:id="8" w:name="_Toc443397365"/>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479755777"/>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11764042"/>
      <w:bookmarkStart w:id="27" w:name="_Toc443397367"/>
      <w:bookmarkStart w:id="28" w:name="_Toc482266104"/>
      <w:bookmarkStart w:id="29" w:name="_Toc443393358"/>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E7CF12-19F5-4B69-A016-4D255208B5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1F7C1EC2-8E27-40E0-A8DD-D86C15B675C7}"/>
  </w:font>
  <w:font w:name="仿宋">
    <w:panose1 w:val="02010609060101010101"/>
    <w:charset w:val="86"/>
    <w:family w:val="modern"/>
    <w:pitch w:val="default"/>
    <w:sig w:usb0="800002BF" w:usb1="38CF7CFA" w:usb2="00000016" w:usb3="00000000" w:csb0="00040001" w:csb1="00000000"/>
    <w:embedRegular r:id="rId3" w:fontKey="{FFA61039-F9E7-4E6E-83E2-C1AE57C56B6C}"/>
  </w:font>
  <w:font w:name="方正仿宋_GB2312">
    <w:panose1 w:val="02000000000000000000"/>
    <w:charset w:val="86"/>
    <w:family w:val="auto"/>
    <w:pitch w:val="default"/>
    <w:sig w:usb0="A00002BF" w:usb1="184F6CFA" w:usb2="00000012" w:usb3="00000000" w:csb0="00040001" w:csb1="00000000"/>
    <w:embedRegular r:id="rId4" w:fontKey="{B8108806-EA8D-465B-8760-71970F24F70B}"/>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30435F2"/>
    <w:rsid w:val="0438013F"/>
    <w:rsid w:val="04971E21"/>
    <w:rsid w:val="05A03BB3"/>
    <w:rsid w:val="0D8A762C"/>
    <w:rsid w:val="0E4D3152"/>
    <w:rsid w:val="0FF47E3A"/>
    <w:rsid w:val="1BB23447"/>
    <w:rsid w:val="1E500961"/>
    <w:rsid w:val="1E673CDB"/>
    <w:rsid w:val="201725C8"/>
    <w:rsid w:val="234239B5"/>
    <w:rsid w:val="27BE209C"/>
    <w:rsid w:val="29276970"/>
    <w:rsid w:val="2CB63FA3"/>
    <w:rsid w:val="31132938"/>
    <w:rsid w:val="35DA6DC7"/>
    <w:rsid w:val="368F3A91"/>
    <w:rsid w:val="37190085"/>
    <w:rsid w:val="383A0E52"/>
    <w:rsid w:val="3E960A3C"/>
    <w:rsid w:val="3EA85573"/>
    <w:rsid w:val="40985C39"/>
    <w:rsid w:val="41657E7F"/>
    <w:rsid w:val="41D717BB"/>
    <w:rsid w:val="43375539"/>
    <w:rsid w:val="43B403C4"/>
    <w:rsid w:val="45D16192"/>
    <w:rsid w:val="490E1F0B"/>
    <w:rsid w:val="4B87553A"/>
    <w:rsid w:val="4F9D48D9"/>
    <w:rsid w:val="525939B7"/>
    <w:rsid w:val="5B9378EC"/>
    <w:rsid w:val="5BAE4FC1"/>
    <w:rsid w:val="5C33726B"/>
    <w:rsid w:val="5D433E84"/>
    <w:rsid w:val="5F0F3D17"/>
    <w:rsid w:val="630D24A5"/>
    <w:rsid w:val="638F3F5D"/>
    <w:rsid w:val="648355B0"/>
    <w:rsid w:val="64ED2DCD"/>
    <w:rsid w:val="65B3018A"/>
    <w:rsid w:val="67EB1354"/>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4907</Words>
  <Characters>5069</Characters>
  <Lines>45</Lines>
  <Paragraphs>12</Paragraphs>
  <TotalTime>0</TotalTime>
  <ScaleCrop>false</ScaleCrop>
  <LinksUpToDate>false</LinksUpToDate>
  <CharactersWithSpaces>6116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2024-06-26T08:39:30Z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