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bookmarkStart w:id="30" w:name="_GoBack"/>
      <w:r>
        <w:rPr>
          <w:rFonts w:hint="eastAsia" w:ascii="黑体" w:hAnsi="黑体" w:eastAsia="黑体" w:cs="黑体"/>
          <w:spacing w:val="7"/>
          <w:sz w:val="36"/>
          <w:szCs w:val="36"/>
          <w:lang w:val="en-US" w:eastAsia="zh-CN"/>
        </w:rPr>
        <w:t>RhD（IgM）血型定型试剂</w:t>
      </w:r>
      <w:bookmarkEnd w:id="30"/>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比选（2024）159号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拟对RhD（IgM）血型定型试剂</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输血科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RhD（IgM）血型定型试剂</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输血科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RhD（IgM）血型定型试剂</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用途：通过直接凝集法对人RhD血型进行体外检测。</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组成成分：分泌抗DIgM的人/小鼠杂交细胞 (LDM1胞) 培养上清液、EDTA、叠氮钠（1g/L )。</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亲和力：与R1r红细胞出现肉眼可见的凝集的时间＜15秒;在3分钟时凝集反应等级应至少达到“+”。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五、在《四川省药械集中采购及医药价格监管平台》价格联动挂网专区挂网的产品。</w:t>
      </w:r>
    </w:p>
    <w:p>
      <w:pPr>
        <w:ind w:left="72" w:firstLine="308" w:firstLineChars="100"/>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F936BC-39A4-419D-825A-1DEE5CFA43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EDF0461-5E25-4245-9EA3-98FBCD0D0B23}"/>
  </w:font>
  <w:font w:name="仿宋">
    <w:panose1 w:val="02010609060101010101"/>
    <w:charset w:val="86"/>
    <w:family w:val="modern"/>
    <w:pitch w:val="default"/>
    <w:sig w:usb0="800002BF" w:usb1="38CF7CFA" w:usb2="00000016" w:usb3="00000000" w:csb0="00040001" w:csb1="00000000"/>
    <w:embedRegular r:id="rId3" w:fontKey="{CF79D60A-3F18-429D-8642-4C7A2B321203}"/>
  </w:font>
  <w:font w:name="方正仿宋_GB2312">
    <w:panose1 w:val="02000000000000000000"/>
    <w:charset w:val="86"/>
    <w:family w:val="auto"/>
    <w:pitch w:val="default"/>
    <w:sig w:usb0="A00002BF" w:usb1="184F6CFA" w:usb2="00000012" w:usb3="00000000" w:csb0="00040001" w:csb1="00000000"/>
    <w:embedRegular r:id="rId4" w:fontKey="{DB48CE75-A15D-4690-A9A8-C975703ECE4D}"/>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7EF68"/>
    <w:multiLevelType w:val="singleLevel"/>
    <w:tmpl w:val="C1A7EF68"/>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A116732"/>
    <w:rsid w:val="1A427CE5"/>
    <w:rsid w:val="1BBE376F"/>
    <w:rsid w:val="1D085BCA"/>
    <w:rsid w:val="1D5133A9"/>
    <w:rsid w:val="1E500961"/>
    <w:rsid w:val="1F882E2D"/>
    <w:rsid w:val="201725C8"/>
    <w:rsid w:val="202E11D8"/>
    <w:rsid w:val="25810318"/>
    <w:rsid w:val="26ED7BDF"/>
    <w:rsid w:val="27BC5339"/>
    <w:rsid w:val="281F201A"/>
    <w:rsid w:val="29105305"/>
    <w:rsid w:val="29276970"/>
    <w:rsid w:val="2A230DAE"/>
    <w:rsid w:val="2C324391"/>
    <w:rsid w:val="2CB63FA3"/>
    <w:rsid w:val="2EA22E91"/>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2791DF4"/>
    <w:rsid w:val="535130ED"/>
    <w:rsid w:val="54E838DC"/>
    <w:rsid w:val="5500052E"/>
    <w:rsid w:val="558B6968"/>
    <w:rsid w:val="559010CF"/>
    <w:rsid w:val="563B4CFA"/>
    <w:rsid w:val="57922692"/>
    <w:rsid w:val="57E177FB"/>
    <w:rsid w:val="59DC7CB9"/>
    <w:rsid w:val="5C33726B"/>
    <w:rsid w:val="5E3729E9"/>
    <w:rsid w:val="611D7264"/>
    <w:rsid w:val="642B482A"/>
    <w:rsid w:val="660718F0"/>
    <w:rsid w:val="669C3468"/>
    <w:rsid w:val="66AE1C7D"/>
    <w:rsid w:val="67433876"/>
    <w:rsid w:val="69657A07"/>
    <w:rsid w:val="6B567508"/>
    <w:rsid w:val="6C8B53A2"/>
    <w:rsid w:val="6DBE5C63"/>
    <w:rsid w:val="6DED1766"/>
    <w:rsid w:val="6E391BE5"/>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17</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2024-06-03T08:18:11Z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4754832AF9694ABE9D9FF07BDA915D29_13</vt:lpwstr>
  </property>
</Properties>
</file>