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left="3316" w:leftChars="684" w:hanging="1880" w:hangingChars="500"/>
        <w:rPr>
          <w:rFonts w:hint="eastAsia" w:ascii="黑体" w:hAnsi="黑体" w:eastAsia="黑体" w:cs="黑体"/>
          <w:spacing w:val="8"/>
          <w:sz w:val="36"/>
          <w:szCs w:val="36"/>
          <w:lang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val="en-US" w:eastAsia="zh-CN"/>
        </w:rPr>
        <w:t>浪潮服务器维保服务</w:t>
      </w:r>
    </w:p>
    <w:p>
      <w:pPr>
        <w:spacing w:line="245" w:lineRule="auto"/>
        <w:rPr>
          <w:rFonts w:ascii="黑体" w:hAnsi="黑体" w:eastAsia="黑体" w:cs="黑体"/>
          <w:spacing w:val="7"/>
          <w:sz w:val="36"/>
          <w:szCs w:val="36"/>
        </w:rPr>
      </w:pPr>
    </w:p>
    <w:p>
      <w:pPr>
        <w:spacing w:line="245" w:lineRule="auto"/>
        <w:ind w:firstLine="1496" w:firstLineChars="400"/>
        <w:rPr>
          <w:rFonts w:hint="default" w:eastAsia="黑体"/>
          <w:sz w:val="36"/>
          <w:szCs w:val="36"/>
          <w:lang w:val="en-US" w:eastAsia="zh-CN"/>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4）132号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3</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left="3036" w:leftChars="684" w:hanging="1600" w:hangingChars="500"/>
        <w:jc w:val="both"/>
        <w:rPr>
          <w:rFonts w:ascii="仿宋" w:hAnsi="仿宋" w:eastAsia="仿宋" w:cs="仿宋"/>
          <w:sz w:val="31"/>
          <w:szCs w:val="31"/>
        </w:rPr>
      </w:pPr>
      <w:r>
        <w:rPr>
          <w:rFonts w:hint="eastAsia" w:ascii="仿宋" w:hAnsi="仿宋" w:eastAsia="仿宋" w:cs="仿宋"/>
          <w:spacing w:val="5"/>
          <w:sz w:val="31"/>
          <w:szCs w:val="31"/>
        </w:rPr>
        <w:t>绵阳市</w:t>
      </w:r>
      <w:r>
        <w:rPr>
          <w:rFonts w:hint="eastAsia" w:ascii="仿宋" w:hAnsi="仿宋" w:eastAsia="仿宋" w:cs="仿宋"/>
          <w:spacing w:val="8"/>
          <w:sz w:val="31"/>
          <w:szCs w:val="31"/>
        </w:rPr>
        <w:t>中心</w:t>
      </w:r>
      <w:r>
        <w:rPr>
          <w:rFonts w:ascii="仿宋" w:hAnsi="仿宋" w:eastAsia="仿宋" w:cs="仿宋"/>
          <w:spacing w:val="5"/>
          <w:sz w:val="31"/>
          <w:szCs w:val="31"/>
        </w:rPr>
        <w:t>医</w:t>
      </w:r>
      <w:r>
        <w:rPr>
          <w:rFonts w:hint="eastAsia" w:ascii="仿宋" w:hAnsi="仿宋" w:eastAsia="仿宋" w:cs="仿宋"/>
          <w:spacing w:val="5"/>
          <w:sz w:val="31"/>
          <w:szCs w:val="31"/>
        </w:rPr>
        <w:t xml:space="preserve">院拟对 </w:t>
      </w:r>
      <w:r>
        <w:rPr>
          <w:rFonts w:hint="eastAsia" w:ascii="仿宋" w:hAnsi="仿宋" w:eastAsia="仿宋" w:cs="仿宋"/>
          <w:spacing w:val="5"/>
          <w:sz w:val="31"/>
          <w:szCs w:val="31"/>
          <w:lang w:val="en-US" w:eastAsia="zh-CN"/>
        </w:rPr>
        <w:t>浪潮服务器维保服务</w:t>
      </w:r>
      <w:r>
        <w:rPr>
          <w:rFonts w:hint="eastAsia" w:ascii="仿宋" w:hAnsi="仿宋" w:eastAsia="仿宋" w:cs="仿宋"/>
          <w:spacing w:val="5"/>
          <w:sz w:val="31"/>
          <w:szCs w:val="31"/>
          <w:lang w:eastAsia="zh-CN"/>
        </w:rPr>
        <w:t xml:space="preserve"> 进行比选采购，欢迎能</w:t>
      </w:r>
      <w:r>
        <w:rPr>
          <w:rFonts w:hint="eastAsia" w:ascii="仿宋" w:hAnsi="仿宋" w:eastAsia="仿宋" w:cs="仿宋"/>
          <w:spacing w:val="8"/>
          <w:sz w:val="31"/>
          <w:szCs w:val="31"/>
        </w:rPr>
        <w:t>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1"/>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numPr>
          <w:ilvl w:val="0"/>
          <w:numId w:val="0"/>
        </w:numPr>
        <w:ind w:left="3036" w:leftChars="684" w:hanging="1600" w:hangingChars="500"/>
        <w:jc w:val="left"/>
        <w:rPr>
          <w:rFonts w:hint="eastAsia" w:ascii="仿宋" w:hAnsi="仿宋" w:eastAsia="仿宋" w:cs="仿宋"/>
          <w:spacing w:val="5"/>
          <w:sz w:val="31"/>
          <w:szCs w:val="31"/>
          <w:lang w:eastAsia="zh-CN"/>
        </w:rPr>
      </w:pPr>
      <w:r>
        <w:rPr>
          <w:rFonts w:hint="eastAsia" w:ascii="仿宋" w:hAnsi="仿宋" w:eastAsia="仿宋" w:cs="仿宋"/>
          <w:spacing w:val="5"/>
          <w:sz w:val="31"/>
          <w:szCs w:val="31"/>
        </w:rPr>
        <w:t>采购财政电子票据系统维保服务，费用为</w:t>
      </w:r>
      <w:r>
        <w:rPr>
          <w:rFonts w:hint="eastAsia" w:ascii="仿宋" w:hAnsi="仿宋" w:eastAsia="仿宋" w:cs="仿宋"/>
          <w:spacing w:val="5"/>
          <w:sz w:val="31"/>
          <w:szCs w:val="31"/>
          <w:lang w:val="en-US" w:eastAsia="zh-CN"/>
        </w:rPr>
        <w:t>8.05</w:t>
      </w:r>
      <w:r>
        <w:rPr>
          <w:rFonts w:hint="eastAsia" w:ascii="仿宋" w:hAnsi="仿宋" w:eastAsia="仿宋" w:cs="仿宋"/>
          <w:spacing w:val="5"/>
          <w:sz w:val="31"/>
          <w:szCs w:val="31"/>
        </w:rPr>
        <w:t>万元/年，共计三年时间。</w:t>
      </w:r>
      <w:r>
        <w:rPr>
          <w:rFonts w:hint="eastAsia" w:ascii="仿宋" w:hAnsi="仿宋" w:eastAsia="仿宋" w:cs="仿宋"/>
          <w:spacing w:val="5"/>
          <w:sz w:val="31"/>
          <w:szCs w:val="31"/>
          <w:lang w:eastAsia="zh-CN"/>
        </w:rPr>
        <w:t>合同一年一签。</w:t>
      </w:r>
    </w:p>
    <w:p>
      <w:pPr>
        <w:numPr>
          <w:ilvl w:val="0"/>
          <w:numId w:val="0"/>
        </w:numPr>
        <w:spacing w:before="215" w:line="230" w:lineRule="auto"/>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22"/>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pStyle w:val="22"/>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pPr>
        <w:pStyle w:val="22"/>
        <w:ind w:left="479" w:leftChars="228" w:firstLine="0" w:firstLine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right="14" w:firstLine="652" w:firstLineChars="200"/>
        <w:textAlignment w:val="baseline"/>
        <w:rPr>
          <w:rFonts w:hint="default" w:ascii="仿宋" w:hAnsi="仿宋" w:eastAsia="仿宋" w:cs="仿宋"/>
          <w:b w:val="0"/>
          <w:bCs w:val="0"/>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pPr>
        <w:spacing w:before="218" w:line="357" w:lineRule="auto"/>
        <w:ind w:left="37" w:right="14" w:firstLine="642"/>
        <w:rPr>
          <w:rFonts w:hint="eastAsia" w:ascii="仿宋" w:hAnsi="仿宋" w:eastAsia="仿宋" w:cs="仿宋"/>
          <w:spacing w:val="8"/>
          <w:sz w:val="31"/>
          <w:szCs w:val="31"/>
        </w:rPr>
      </w:pPr>
      <w:r>
        <w:rPr>
          <w:rFonts w:hint="eastAsia" w:ascii="仿宋" w:hAnsi="仿宋" w:eastAsia="仿宋" w:cs="仿宋"/>
          <w:spacing w:val="8"/>
          <w:sz w:val="31"/>
          <w:szCs w:val="31"/>
          <w:lang w:eastAsia="zh-CN"/>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spacing w:line="312" w:lineRule="auto"/>
        <w:rPr>
          <w:rFonts w:hint="eastAsia" w:ascii="宋体" w:hAnsi="宋体" w:eastAsia="宋体" w:cs="Arial Unicode MS"/>
          <w:kern w:val="0"/>
          <w:sz w:val="18"/>
          <w:szCs w:val="18"/>
          <w:lang w:val="en-US" w:eastAsia="zh-CN"/>
        </w:rPr>
      </w:pPr>
      <w:r>
        <w:rPr>
          <w:rFonts w:hint="eastAsia" w:ascii="华文宋体" w:hAnsi="华文宋体" w:eastAsia="华文宋体"/>
          <w:szCs w:val="28"/>
        </w:rPr>
        <w:t>一、</w:t>
      </w:r>
      <w:r>
        <w:rPr>
          <w:rFonts w:hint="eastAsia" w:ascii="宋体" w:hAnsi="宋体" w:eastAsia="宋体" w:cs="Arial Unicode MS"/>
          <w:kern w:val="0"/>
          <w:sz w:val="18"/>
          <w:szCs w:val="18"/>
          <w:lang w:val="en-US" w:eastAsia="zh-CN"/>
        </w:rPr>
        <w:t>维保服务清单：</w:t>
      </w:r>
    </w:p>
    <w:p>
      <w:pPr>
        <w:spacing w:line="312" w:lineRule="auto"/>
        <w:rPr>
          <w:rFonts w:hint="default" w:ascii="宋体" w:hAnsi="宋体" w:eastAsia="宋体" w:cs="Arial Unicode MS"/>
          <w:kern w:val="0"/>
          <w:sz w:val="18"/>
          <w:szCs w:val="18"/>
          <w:lang w:val="en-US" w:eastAsia="zh-CN"/>
        </w:rPr>
      </w:pPr>
      <w:r>
        <w:rPr>
          <w:rFonts w:hint="eastAsia" w:ascii="宋体" w:hAnsi="宋体" w:eastAsia="宋体" w:cs="Arial Unicode MS"/>
          <w:kern w:val="0"/>
          <w:sz w:val="18"/>
          <w:szCs w:val="18"/>
          <w:lang w:val="en-US" w:eastAsia="zh-CN"/>
        </w:rPr>
        <w:t>维保产品：服务器</w:t>
      </w:r>
    </w:p>
    <w:p>
      <w:pPr>
        <w:spacing w:line="312" w:lineRule="auto"/>
        <w:rPr>
          <w:rFonts w:hint="eastAsia" w:ascii="宋体" w:hAnsi="宋体" w:eastAsia="宋体" w:cs="Arial Unicode MS"/>
          <w:kern w:val="0"/>
          <w:sz w:val="18"/>
          <w:szCs w:val="18"/>
          <w:lang w:val="en-US" w:eastAsia="zh-CN"/>
        </w:rPr>
      </w:pPr>
      <w:r>
        <w:rPr>
          <w:rFonts w:hint="eastAsia" w:ascii="宋体" w:hAnsi="宋体" w:eastAsia="宋体" w:cs="Arial Unicode MS"/>
          <w:kern w:val="0"/>
          <w:sz w:val="18"/>
          <w:szCs w:val="18"/>
          <w:lang w:val="en-US" w:eastAsia="zh-CN"/>
        </w:rPr>
        <w:t>产品品牌：浪潮</w:t>
      </w:r>
    </w:p>
    <w:p>
      <w:pPr>
        <w:spacing w:line="312" w:lineRule="auto"/>
        <w:rPr>
          <w:rFonts w:hint="eastAsia" w:ascii="宋体" w:hAnsi="宋体" w:eastAsia="宋体" w:cs="Arial Unicode MS"/>
          <w:kern w:val="0"/>
          <w:sz w:val="18"/>
          <w:szCs w:val="18"/>
          <w:lang w:val="en-US" w:eastAsia="zh-CN"/>
        </w:rPr>
      </w:pPr>
      <w:r>
        <w:rPr>
          <w:rFonts w:hint="eastAsia" w:ascii="宋体" w:hAnsi="宋体" w:eastAsia="宋体" w:cs="Arial Unicode MS"/>
          <w:kern w:val="0"/>
          <w:sz w:val="18"/>
          <w:szCs w:val="18"/>
          <w:lang w:val="en-US" w:eastAsia="zh-CN"/>
        </w:rPr>
        <w:t>本次维护的浪潮服务器具体清单如下：</w:t>
      </w:r>
    </w:p>
    <w:tbl>
      <w:tblPr>
        <w:tblStyle w:val="12"/>
        <w:tblW w:w="6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
        <w:gridCol w:w="614"/>
        <w:gridCol w:w="1760"/>
        <w:gridCol w:w="1075"/>
        <w:gridCol w:w="1101"/>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77" w:type="dxa"/>
            <w:shd w:val="clear" w:color="auto" w:fill="FFFFFF"/>
            <w:noWrap w:val="0"/>
            <w:vAlign w:val="center"/>
          </w:tcPr>
          <w:p>
            <w:pPr>
              <w:widowControl/>
              <w:spacing w:line="24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序号</w:t>
            </w:r>
          </w:p>
        </w:tc>
        <w:tc>
          <w:tcPr>
            <w:tcW w:w="614" w:type="dxa"/>
            <w:shd w:val="clear" w:color="auto" w:fill="FFFFFF"/>
            <w:noWrap w:val="0"/>
            <w:vAlign w:val="center"/>
          </w:tcPr>
          <w:p>
            <w:pPr>
              <w:widowControl/>
              <w:spacing w:line="240" w:lineRule="exact"/>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品牌</w:t>
            </w:r>
          </w:p>
        </w:tc>
        <w:tc>
          <w:tcPr>
            <w:tcW w:w="1760" w:type="dxa"/>
            <w:shd w:val="clear" w:color="auto" w:fill="FFFFFF"/>
            <w:noWrap w:val="0"/>
            <w:vAlign w:val="center"/>
          </w:tcPr>
          <w:p>
            <w:pPr>
              <w:widowControl/>
              <w:spacing w:line="240" w:lineRule="exact"/>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设备名称</w:t>
            </w:r>
          </w:p>
        </w:tc>
        <w:tc>
          <w:tcPr>
            <w:tcW w:w="1075" w:type="dxa"/>
            <w:shd w:val="clear" w:color="auto" w:fill="FFFFFF"/>
            <w:noWrap w:val="0"/>
            <w:vAlign w:val="center"/>
          </w:tcPr>
          <w:p>
            <w:pPr>
              <w:widowControl/>
              <w:spacing w:line="240" w:lineRule="exact"/>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型号</w:t>
            </w:r>
          </w:p>
        </w:tc>
        <w:tc>
          <w:tcPr>
            <w:tcW w:w="1101" w:type="dxa"/>
            <w:noWrap/>
            <w:vAlign w:val="center"/>
          </w:tcPr>
          <w:p>
            <w:pPr>
              <w:widowControl/>
              <w:spacing w:line="240" w:lineRule="exact"/>
              <w:jc w:val="center"/>
              <w:rPr>
                <w:rFonts w:hint="default" w:ascii="Times New Roman" w:hAnsi="Times New Roman" w:eastAsia="宋体" w:cs="Times New Roman"/>
                <w:color w:val="000000"/>
                <w:kern w:val="0"/>
                <w:sz w:val="18"/>
                <w:szCs w:val="18"/>
                <w:lang w:eastAsia="zh-CN"/>
              </w:rPr>
            </w:pPr>
            <w:r>
              <w:rPr>
                <w:rFonts w:hint="default" w:ascii="Times New Roman" w:hAnsi="Times New Roman" w:eastAsia="宋体" w:cs="Times New Roman"/>
                <w:color w:val="000000"/>
                <w:kern w:val="0"/>
                <w:sz w:val="18"/>
                <w:szCs w:val="18"/>
                <w:lang w:val="en-US" w:eastAsia="zh-CN"/>
              </w:rPr>
              <w:t>序列号</w:t>
            </w:r>
          </w:p>
        </w:tc>
        <w:tc>
          <w:tcPr>
            <w:tcW w:w="1291" w:type="dxa"/>
            <w:noWrap/>
            <w:vAlign w:val="center"/>
          </w:tcPr>
          <w:p>
            <w:pPr>
              <w:widowControl/>
              <w:spacing w:line="24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77" w:type="dxa"/>
            <w:shd w:val="clear" w:color="auto" w:fill="FFFFFF"/>
            <w:noWrap w:val="0"/>
            <w:vAlign w:val="center"/>
          </w:tcPr>
          <w:p>
            <w:pPr>
              <w:widowControl/>
              <w:spacing w:line="24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614" w:type="dxa"/>
            <w:shd w:val="clear" w:color="auto" w:fill="auto"/>
            <w:noWrap w:val="0"/>
            <w:vAlign w:val="center"/>
          </w:tcPr>
          <w:p>
            <w:pPr>
              <w:widowControl/>
              <w:spacing w:line="240" w:lineRule="exact"/>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浪潮</w:t>
            </w:r>
          </w:p>
        </w:tc>
        <w:tc>
          <w:tcPr>
            <w:tcW w:w="1760" w:type="dxa"/>
            <w:shd w:val="clear" w:color="auto" w:fill="auto"/>
            <w:noWrap w:val="0"/>
            <w:vAlign w:val="center"/>
          </w:tcPr>
          <w:p>
            <w:pPr>
              <w:widowControl/>
              <w:spacing w:line="240" w:lineRule="exact"/>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浪潮天梭服务器（八路CPU512GB）</w:t>
            </w:r>
          </w:p>
        </w:tc>
        <w:tc>
          <w:tcPr>
            <w:tcW w:w="1075" w:type="dxa"/>
            <w:shd w:val="clear" w:color="auto" w:fill="FFFFFF"/>
            <w:noWrap w:val="0"/>
            <w:vAlign w:val="center"/>
          </w:tcPr>
          <w:p>
            <w:pPr>
              <w:widowControl/>
              <w:spacing w:line="240" w:lineRule="exact"/>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TS860G3</w:t>
            </w:r>
          </w:p>
        </w:tc>
        <w:tc>
          <w:tcPr>
            <w:tcW w:w="1101" w:type="dxa"/>
            <w:shd w:val="clear" w:color="auto" w:fill="FFFFFF"/>
            <w:noWrap w:val="0"/>
            <w:vAlign w:val="center"/>
          </w:tcPr>
          <w:p>
            <w:pPr>
              <w:widowControl/>
              <w:spacing w:line="240" w:lineRule="exact"/>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218704818</w:t>
            </w:r>
          </w:p>
        </w:tc>
        <w:tc>
          <w:tcPr>
            <w:tcW w:w="1291" w:type="dxa"/>
            <w:shd w:val="clear" w:color="auto" w:fill="FFFFFF"/>
            <w:noWrap w:val="0"/>
            <w:vAlign w:val="center"/>
          </w:tcPr>
          <w:p>
            <w:pPr>
              <w:widowControl/>
              <w:spacing w:line="240" w:lineRule="exact"/>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77" w:type="dxa"/>
            <w:shd w:val="clear" w:color="auto" w:fill="FFFFFF"/>
            <w:noWrap w:val="0"/>
            <w:vAlign w:val="center"/>
          </w:tcPr>
          <w:p>
            <w:pPr>
              <w:widowControl/>
              <w:spacing w:line="24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w:t>
            </w:r>
          </w:p>
        </w:tc>
        <w:tc>
          <w:tcPr>
            <w:tcW w:w="614" w:type="dxa"/>
            <w:shd w:val="clear" w:color="auto" w:fill="FFFFFF"/>
            <w:noWrap w:val="0"/>
            <w:vAlign w:val="center"/>
          </w:tcPr>
          <w:p>
            <w:pPr>
              <w:widowControl/>
              <w:spacing w:line="240" w:lineRule="exact"/>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浪潮</w:t>
            </w:r>
          </w:p>
        </w:tc>
        <w:tc>
          <w:tcPr>
            <w:tcW w:w="1760" w:type="dxa"/>
            <w:shd w:val="clear" w:color="auto" w:fill="FFFFFF"/>
            <w:noWrap w:val="0"/>
            <w:vAlign w:val="center"/>
          </w:tcPr>
          <w:p>
            <w:pPr>
              <w:widowControl/>
              <w:spacing w:line="240" w:lineRule="exact"/>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浪潮英信服务器</w:t>
            </w:r>
          </w:p>
        </w:tc>
        <w:tc>
          <w:tcPr>
            <w:tcW w:w="1075" w:type="dxa"/>
            <w:shd w:val="clear" w:color="auto" w:fill="FFFFFF"/>
            <w:noWrap w:val="0"/>
            <w:vAlign w:val="center"/>
          </w:tcPr>
          <w:p>
            <w:pPr>
              <w:widowControl/>
              <w:spacing w:line="240" w:lineRule="exact"/>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NF8460M4</w:t>
            </w:r>
          </w:p>
        </w:tc>
        <w:tc>
          <w:tcPr>
            <w:tcW w:w="1101" w:type="dxa"/>
            <w:shd w:val="clear" w:color="auto" w:fill="FFFFFF"/>
            <w:noWrap w:val="0"/>
            <w:vAlign w:val="center"/>
          </w:tcPr>
          <w:p>
            <w:pPr>
              <w:widowControl/>
              <w:spacing w:line="240" w:lineRule="exact"/>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718282550</w:t>
            </w:r>
          </w:p>
        </w:tc>
        <w:tc>
          <w:tcPr>
            <w:tcW w:w="1291" w:type="dxa"/>
            <w:shd w:val="clear" w:color="auto" w:fill="FFFFFF"/>
            <w:noWrap w:val="0"/>
            <w:vAlign w:val="center"/>
          </w:tcPr>
          <w:p>
            <w:pPr>
              <w:widowControl/>
              <w:spacing w:line="240" w:lineRule="exact"/>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77" w:type="dxa"/>
            <w:shd w:val="clear" w:color="auto" w:fill="FFFFFF"/>
            <w:noWrap w:val="0"/>
            <w:vAlign w:val="center"/>
          </w:tcPr>
          <w:p>
            <w:pPr>
              <w:widowControl/>
              <w:spacing w:line="24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614" w:type="dxa"/>
            <w:shd w:val="clear" w:color="auto" w:fill="FFFFFF"/>
            <w:noWrap w:val="0"/>
            <w:vAlign w:val="center"/>
          </w:tcPr>
          <w:p>
            <w:pPr>
              <w:widowControl/>
              <w:spacing w:line="240" w:lineRule="exact"/>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浪潮</w:t>
            </w:r>
          </w:p>
        </w:tc>
        <w:tc>
          <w:tcPr>
            <w:tcW w:w="1760" w:type="dxa"/>
            <w:shd w:val="clear" w:color="auto" w:fill="FFFFFF"/>
            <w:noWrap w:val="0"/>
            <w:vAlign w:val="center"/>
          </w:tcPr>
          <w:p>
            <w:pPr>
              <w:widowControl/>
              <w:spacing w:line="240" w:lineRule="exact"/>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浪潮英信服务器</w:t>
            </w:r>
          </w:p>
        </w:tc>
        <w:tc>
          <w:tcPr>
            <w:tcW w:w="1075" w:type="dxa"/>
            <w:shd w:val="clear" w:color="auto" w:fill="FFFFFF"/>
            <w:noWrap w:val="0"/>
            <w:vAlign w:val="center"/>
          </w:tcPr>
          <w:p>
            <w:pPr>
              <w:widowControl/>
              <w:spacing w:line="240" w:lineRule="exact"/>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NF8460M4</w:t>
            </w:r>
          </w:p>
        </w:tc>
        <w:tc>
          <w:tcPr>
            <w:tcW w:w="1101" w:type="dxa"/>
            <w:shd w:val="clear" w:color="auto" w:fill="FFFFFF"/>
            <w:noWrap w:val="0"/>
            <w:vAlign w:val="center"/>
          </w:tcPr>
          <w:p>
            <w:pPr>
              <w:widowControl/>
              <w:spacing w:line="240" w:lineRule="exact"/>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216354114</w:t>
            </w:r>
          </w:p>
        </w:tc>
        <w:tc>
          <w:tcPr>
            <w:tcW w:w="1291" w:type="dxa"/>
            <w:shd w:val="clear" w:color="auto" w:fill="FFFFFF"/>
            <w:noWrap w:val="0"/>
            <w:vAlign w:val="center"/>
          </w:tcPr>
          <w:p>
            <w:pPr>
              <w:widowControl/>
              <w:spacing w:line="240" w:lineRule="exact"/>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77" w:type="dxa"/>
            <w:shd w:val="clear" w:color="auto" w:fill="FFFFFF"/>
            <w:noWrap w:val="0"/>
            <w:vAlign w:val="center"/>
          </w:tcPr>
          <w:p>
            <w:pPr>
              <w:widowControl/>
              <w:spacing w:line="24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w:t>
            </w:r>
          </w:p>
        </w:tc>
        <w:tc>
          <w:tcPr>
            <w:tcW w:w="614" w:type="dxa"/>
            <w:shd w:val="clear" w:color="auto" w:fill="FFFFFF"/>
            <w:noWrap w:val="0"/>
            <w:vAlign w:val="center"/>
          </w:tcPr>
          <w:p>
            <w:pPr>
              <w:widowControl/>
              <w:spacing w:line="240" w:lineRule="exact"/>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浪潮</w:t>
            </w:r>
          </w:p>
        </w:tc>
        <w:tc>
          <w:tcPr>
            <w:tcW w:w="1760" w:type="dxa"/>
            <w:shd w:val="clear" w:color="auto" w:fill="FFFFFF"/>
            <w:noWrap w:val="0"/>
            <w:vAlign w:val="center"/>
          </w:tcPr>
          <w:p>
            <w:pPr>
              <w:widowControl/>
              <w:spacing w:line="240" w:lineRule="exact"/>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浪潮英信服务器</w:t>
            </w:r>
          </w:p>
        </w:tc>
        <w:tc>
          <w:tcPr>
            <w:tcW w:w="1075" w:type="dxa"/>
            <w:shd w:val="clear" w:color="auto" w:fill="FFFFFF"/>
            <w:noWrap w:val="0"/>
            <w:vAlign w:val="center"/>
          </w:tcPr>
          <w:p>
            <w:pPr>
              <w:widowControl/>
              <w:spacing w:line="240" w:lineRule="exact"/>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NF8460M4</w:t>
            </w:r>
          </w:p>
        </w:tc>
        <w:tc>
          <w:tcPr>
            <w:tcW w:w="1101" w:type="dxa"/>
            <w:shd w:val="clear" w:color="auto" w:fill="FFFFFF"/>
            <w:noWrap w:val="0"/>
            <w:vAlign w:val="center"/>
          </w:tcPr>
          <w:p>
            <w:pPr>
              <w:widowControl/>
              <w:spacing w:line="240" w:lineRule="exact"/>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216354115</w:t>
            </w:r>
          </w:p>
        </w:tc>
        <w:tc>
          <w:tcPr>
            <w:tcW w:w="1291" w:type="dxa"/>
            <w:shd w:val="clear" w:color="auto" w:fill="FFFFFF"/>
            <w:noWrap w:val="0"/>
            <w:vAlign w:val="center"/>
          </w:tcPr>
          <w:p>
            <w:pPr>
              <w:widowControl/>
              <w:spacing w:line="240" w:lineRule="exact"/>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77" w:type="dxa"/>
            <w:shd w:val="clear" w:color="auto" w:fill="FFFFFF"/>
            <w:noWrap w:val="0"/>
            <w:vAlign w:val="center"/>
          </w:tcPr>
          <w:p>
            <w:pPr>
              <w:widowControl/>
              <w:spacing w:line="24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5</w:t>
            </w:r>
          </w:p>
        </w:tc>
        <w:tc>
          <w:tcPr>
            <w:tcW w:w="614" w:type="dxa"/>
            <w:shd w:val="clear" w:color="auto" w:fill="FFFFFF"/>
            <w:noWrap w:val="0"/>
            <w:vAlign w:val="center"/>
          </w:tcPr>
          <w:p>
            <w:pPr>
              <w:spacing w:line="36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lang w:val="en-US" w:eastAsia="zh-CN"/>
              </w:rPr>
              <w:t>浪潮</w:t>
            </w:r>
          </w:p>
        </w:tc>
        <w:tc>
          <w:tcPr>
            <w:tcW w:w="1760" w:type="dxa"/>
            <w:shd w:val="clear" w:color="auto" w:fill="FFFFFF"/>
            <w:noWrap w:val="0"/>
            <w:vAlign w:val="center"/>
          </w:tcPr>
          <w:p>
            <w:pPr>
              <w:widowControl/>
              <w:spacing w:line="240" w:lineRule="exact"/>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浪潮天梭服务器（八路CPU512GB）</w:t>
            </w:r>
          </w:p>
        </w:tc>
        <w:tc>
          <w:tcPr>
            <w:tcW w:w="1075" w:type="dxa"/>
            <w:shd w:val="clear" w:color="auto" w:fill="FFFFFF"/>
            <w:noWrap w:val="0"/>
            <w:vAlign w:val="center"/>
          </w:tcPr>
          <w:p>
            <w:pPr>
              <w:widowControl/>
              <w:spacing w:line="240" w:lineRule="exact"/>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TS860G3</w:t>
            </w:r>
          </w:p>
        </w:tc>
        <w:tc>
          <w:tcPr>
            <w:tcW w:w="1101" w:type="dxa"/>
            <w:shd w:val="clear" w:color="auto" w:fill="FFFFFF"/>
            <w:noWrap w:val="0"/>
            <w:vAlign w:val="center"/>
          </w:tcPr>
          <w:p>
            <w:pPr>
              <w:widowControl/>
              <w:spacing w:line="240" w:lineRule="exact"/>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218704819</w:t>
            </w:r>
          </w:p>
        </w:tc>
        <w:tc>
          <w:tcPr>
            <w:tcW w:w="1291" w:type="dxa"/>
            <w:shd w:val="clear" w:color="auto" w:fill="FFFFFF"/>
            <w:noWrap w:val="0"/>
            <w:vAlign w:val="center"/>
          </w:tcPr>
          <w:p>
            <w:pPr>
              <w:spacing w:line="36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77" w:type="dxa"/>
            <w:shd w:val="clear" w:color="auto" w:fill="FFFFFF"/>
            <w:noWrap w:val="0"/>
            <w:vAlign w:val="center"/>
          </w:tcPr>
          <w:p>
            <w:pPr>
              <w:widowControl/>
              <w:spacing w:line="24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6</w:t>
            </w:r>
          </w:p>
        </w:tc>
        <w:tc>
          <w:tcPr>
            <w:tcW w:w="614" w:type="dxa"/>
            <w:shd w:val="clear" w:color="auto" w:fill="FFFFFF"/>
            <w:noWrap w:val="0"/>
            <w:vAlign w:val="center"/>
          </w:tcPr>
          <w:p>
            <w:pPr>
              <w:spacing w:line="0" w:lineRule="atLeas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lang w:val="en-US" w:eastAsia="zh-CN"/>
              </w:rPr>
              <w:t>浪潮</w:t>
            </w:r>
          </w:p>
        </w:tc>
        <w:tc>
          <w:tcPr>
            <w:tcW w:w="1760" w:type="dxa"/>
            <w:shd w:val="clear" w:color="auto" w:fill="FFFFFF"/>
            <w:noWrap w:val="0"/>
            <w:vAlign w:val="center"/>
          </w:tcPr>
          <w:p>
            <w:pPr>
              <w:widowControl/>
              <w:spacing w:line="240" w:lineRule="exact"/>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浪潮英信服务器</w:t>
            </w:r>
          </w:p>
        </w:tc>
        <w:tc>
          <w:tcPr>
            <w:tcW w:w="1075" w:type="dxa"/>
            <w:shd w:val="clear" w:color="auto" w:fill="FFFFFF"/>
            <w:noWrap w:val="0"/>
            <w:vAlign w:val="center"/>
          </w:tcPr>
          <w:p>
            <w:pPr>
              <w:widowControl/>
              <w:spacing w:line="240" w:lineRule="exact"/>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NF8470M3</w:t>
            </w:r>
          </w:p>
        </w:tc>
        <w:tc>
          <w:tcPr>
            <w:tcW w:w="1101" w:type="dxa"/>
            <w:shd w:val="clear" w:color="auto" w:fill="FFFFFF"/>
            <w:noWrap w:val="0"/>
            <w:vAlign w:val="center"/>
          </w:tcPr>
          <w:p>
            <w:pPr>
              <w:widowControl/>
              <w:spacing w:line="240" w:lineRule="exact"/>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216354116</w:t>
            </w:r>
          </w:p>
        </w:tc>
        <w:tc>
          <w:tcPr>
            <w:tcW w:w="1291" w:type="dxa"/>
            <w:shd w:val="clear" w:color="auto" w:fill="FFFFFF"/>
            <w:noWrap w:val="0"/>
            <w:vAlign w:val="center"/>
          </w:tcPr>
          <w:p>
            <w:pPr>
              <w:spacing w:line="36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77" w:type="dxa"/>
            <w:shd w:val="clear" w:color="auto" w:fill="FFFFFF"/>
            <w:noWrap w:val="0"/>
            <w:vAlign w:val="center"/>
          </w:tcPr>
          <w:p>
            <w:pPr>
              <w:widowControl/>
              <w:spacing w:line="240" w:lineRule="exact"/>
              <w:jc w:val="center"/>
              <w:rPr>
                <w:rFonts w:hint="default" w:ascii="Times New Roman" w:hAnsi="Times New Roman" w:eastAsia="宋体" w:cs="Times New Roman"/>
                <w:color w:val="000000"/>
                <w:kern w:val="0"/>
                <w:sz w:val="18"/>
                <w:szCs w:val="18"/>
                <w:lang w:eastAsia="zh-CN"/>
              </w:rPr>
            </w:pPr>
            <w:r>
              <w:rPr>
                <w:rFonts w:hint="default" w:ascii="Times New Roman" w:hAnsi="Times New Roman" w:eastAsia="宋体" w:cs="Times New Roman"/>
                <w:color w:val="000000"/>
                <w:kern w:val="0"/>
                <w:sz w:val="18"/>
                <w:szCs w:val="18"/>
                <w:lang w:val="en-US" w:eastAsia="zh-CN"/>
              </w:rPr>
              <w:t>7</w:t>
            </w:r>
          </w:p>
        </w:tc>
        <w:tc>
          <w:tcPr>
            <w:tcW w:w="614" w:type="dxa"/>
            <w:shd w:val="clear" w:color="auto" w:fill="FFFFFF"/>
            <w:noWrap w:val="0"/>
            <w:vAlign w:val="center"/>
          </w:tcPr>
          <w:p>
            <w:pPr>
              <w:spacing w:line="360" w:lineRule="auto"/>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浪潮</w:t>
            </w:r>
          </w:p>
        </w:tc>
        <w:tc>
          <w:tcPr>
            <w:tcW w:w="1760" w:type="dxa"/>
            <w:shd w:val="clear" w:color="auto" w:fill="FFFFFF"/>
            <w:noWrap w:val="0"/>
            <w:vAlign w:val="center"/>
          </w:tcPr>
          <w:p>
            <w:pPr>
              <w:spacing w:line="0" w:lineRule="atLeast"/>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浪潮英信服务器</w:t>
            </w:r>
          </w:p>
        </w:tc>
        <w:tc>
          <w:tcPr>
            <w:tcW w:w="1075" w:type="dxa"/>
            <w:shd w:val="clear" w:color="auto" w:fill="FFFFFF"/>
            <w:noWrap w:val="0"/>
            <w:vAlign w:val="center"/>
          </w:tcPr>
          <w:p>
            <w:pPr>
              <w:spacing w:line="0" w:lineRule="atLeast"/>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NF8465M4</w:t>
            </w:r>
          </w:p>
        </w:tc>
        <w:tc>
          <w:tcPr>
            <w:tcW w:w="1101" w:type="dxa"/>
            <w:shd w:val="clear" w:color="auto" w:fill="FFFFFF"/>
            <w:noWrap w:val="0"/>
            <w:vAlign w:val="center"/>
          </w:tcPr>
          <w:p>
            <w:pPr>
              <w:spacing w:line="0" w:lineRule="atLeast"/>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217211840</w:t>
            </w:r>
          </w:p>
        </w:tc>
        <w:tc>
          <w:tcPr>
            <w:tcW w:w="1291" w:type="dxa"/>
            <w:shd w:val="clear" w:color="auto" w:fill="FFFFFF"/>
            <w:noWrap w:val="0"/>
            <w:vAlign w:val="center"/>
          </w:tcPr>
          <w:p>
            <w:pPr>
              <w:spacing w:line="36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77" w:type="dxa"/>
            <w:shd w:val="clear" w:color="auto" w:fill="FFFFFF"/>
            <w:noWrap w:val="0"/>
            <w:vAlign w:val="center"/>
          </w:tcPr>
          <w:p>
            <w:pPr>
              <w:widowControl/>
              <w:spacing w:line="240" w:lineRule="exact"/>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8</w:t>
            </w:r>
          </w:p>
        </w:tc>
        <w:tc>
          <w:tcPr>
            <w:tcW w:w="614" w:type="dxa"/>
            <w:shd w:val="clear" w:color="auto" w:fill="FFFFFF"/>
            <w:noWrap w:val="0"/>
            <w:vAlign w:val="center"/>
          </w:tcPr>
          <w:p>
            <w:pPr>
              <w:spacing w:line="360" w:lineRule="auto"/>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浪潮</w:t>
            </w:r>
          </w:p>
        </w:tc>
        <w:tc>
          <w:tcPr>
            <w:tcW w:w="1760" w:type="dxa"/>
            <w:shd w:val="clear" w:color="auto" w:fill="FFFFFF"/>
            <w:noWrap w:val="0"/>
            <w:vAlign w:val="center"/>
          </w:tcPr>
          <w:p>
            <w:pPr>
              <w:spacing w:line="0" w:lineRule="atLeast"/>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浪潮英信服务器</w:t>
            </w:r>
          </w:p>
        </w:tc>
        <w:tc>
          <w:tcPr>
            <w:tcW w:w="1075" w:type="dxa"/>
            <w:shd w:val="clear" w:color="auto" w:fill="FFFFFF"/>
            <w:noWrap w:val="0"/>
            <w:vAlign w:val="center"/>
          </w:tcPr>
          <w:p>
            <w:pPr>
              <w:spacing w:line="0" w:lineRule="atLeast"/>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NF8465M4</w:t>
            </w:r>
          </w:p>
        </w:tc>
        <w:tc>
          <w:tcPr>
            <w:tcW w:w="1101" w:type="dxa"/>
            <w:shd w:val="clear" w:color="auto" w:fill="FFFFFF"/>
            <w:noWrap w:val="0"/>
            <w:vAlign w:val="center"/>
          </w:tcPr>
          <w:p>
            <w:pPr>
              <w:spacing w:line="0" w:lineRule="atLeast"/>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217211836</w:t>
            </w:r>
          </w:p>
        </w:tc>
        <w:tc>
          <w:tcPr>
            <w:tcW w:w="1291" w:type="dxa"/>
            <w:shd w:val="clear" w:color="auto" w:fill="FFFFFF"/>
            <w:noWrap w:val="0"/>
            <w:vAlign w:val="center"/>
          </w:tcPr>
          <w:p>
            <w:pPr>
              <w:spacing w:line="36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lang w:val="en-US" w:eastAsia="zh-CN"/>
              </w:rPr>
              <w:t>1</w:t>
            </w:r>
          </w:p>
        </w:tc>
      </w:tr>
    </w:tbl>
    <w:p>
      <w:pPr>
        <w:rPr>
          <w:rFonts w:hint="default"/>
          <w:sz w:val="18"/>
          <w:szCs w:val="18"/>
          <w:lang w:val="en-US" w:eastAsia="zh-CN"/>
        </w:rPr>
      </w:pPr>
    </w:p>
    <w:p>
      <w:pPr>
        <w:spacing w:line="312" w:lineRule="auto"/>
        <w:rPr>
          <w:rFonts w:hint="default" w:ascii="宋体" w:hAnsi="宋体" w:eastAsia="宋体" w:cs="Arial Unicode MS"/>
          <w:kern w:val="0"/>
          <w:sz w:val="18"/>
          <w:szCs w:val="18"/>
          <w:lang w:val="en-US" w:eastAsia="zh-CN"/>
        </w:rPr>
      </w:pPr>
      <w:r>
        <w:rPr>
          <w:rFonts w:hint="eastAsia" w:ascii="宋体" w:hAnsi="宋体" w:eastAsia="宋体" w:cs="Arial Unicode MS"/>
          <w:kern w:val="0"/>
          <w:sz w:val="18"/>
          <w:szCs w:val="18"/>
          <w:lang w:val="en-US" w:eastAsia="zh-CN"/>
        </w:rPr>
        <w:t>二、维保服务内容</w:t>
      </w:r>
    </w:p>
    <w:p>
      <w:pPr>
        <w:numPr>
          <w:ilvl w:val="0"/>
          <w:numId w:val="2"/>
        </w:numPr>
        <w:spacing w:line="312" w:lineRule="auto"/>
        <w:ind w:left="425" w:leftChars="0" w:hanging="425" w:firstLineChars="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服务范围</w:t>
      </w:r>
    </w:p>
    <w:p>
      <w:pPr>
        <w:spacing w:line="312" w:lineRule="auto"/>
        <w:ind w:firstLine="360" w:firstLineChars="200"/>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投标人为采购人在绵阳市中心医院的</w:t>
      </w:r>
      <w:r>
        <w:rPr>
          <w:rFonts w:hint="eastAsia" w:ascii="宋体" w:hAnsi="宋体" w:eastAsia="宋体" w:cs="Arial Unicode MS"/>
          <w:kern w:val="0"/>
          <w:sz w:val="18"/>
          <w:szCs w:val="18"/>
          <w:lang w:val="en-US" w:eastAsia="zh-CN"/>
        </w:rPr>
        <w:t>浪潮服务器</w:t>
      </w:r>
      <w:r>
        <w:rPr>
          <w:rFonts w:hint="eastAsia" w:ascii="宋体" w:hAnsi="宋体" w:eastAsia="宋体" w:cs="宋体"/>
          <w:kern w:val="0"/>
          <w:sz w:val="18"/>
          <w:szCs w:val="18"/>
          <w:lang w:val="en-US" w:eastAsia="zh-CN"/>
        </w:rPr>
        <w:t>提供维保服务，</w:t>
      </w:r>
      <w:r>
        <w:rPr>
          <w:rFonts w:hint="eastAsia" w:ascii="宋体" w:hAnsi="宋体" w:eastAsia="宋体"/>
          <w:sz w:val="18"/>
          <w:szCs w:val="18"/>
          <w:lang w:val="en-US" w:eastAsia="zh-CN"/>
        </w:rPr>
        <w:t>维保</w:t>
      </w:r>
      <w:r>
        <w:rPr>
          <w:rFonts w:hint="eastAsia" w:ascii="宋体" w:hAnsi="宋体" w:eastAsia="宋体"/>
          <w:sz w:val="18"/>
          <w:szCs w:val="18"/>
          <w:lang w:val="zh-CN"/>
        </w:rPr>
        <w:t>的内容包括</w:t>
      </w:r>
      <w:r>
        <w:rPr>
          <w:rFonts w:hint="eastAsia" w:ascii="宋体" w:hAnsi="宋体" w:eastAsia="宋体"/>
          <w:sz w:val="18"/>
          <w:szCs w:val="18"/>
          <w:lang w:val="en-US" w:eastAsia="zh-CN"/>
        </w:rPr>
        <w:t>但不仅限于</w:t>
      </w:r>
      <w:r>
        <w:rPr>
          <w:rFonts w:hint="eastAsia" w:ascii="宋体" w:hAnsi="宋体" w:eastAsia="宋体"/>
          <w:sz w:val="18"/>
          <w:szCs w:val="18"/>
          <w:lang w:val="zh-CN"/>
        </w:rPr>
        <w:t>软件、硬件检查，配套设备的</w:t>
      </w:r>
      <w:r>
        <w:rPr>
          <w:rFonts w:hint="eastAsia" w:ascii="宋体" w:hAnsi="宋体" w:eastAsia="宋体"/>
          <w:sz w:val="18"/>
          <w:szCs w:val="18"/>
          <w:lang w:val="en-US" w:eastAsia="zh-CN"/>
        </w:rPr>
        <w:t>维护</w:t>
      </w:r>
      <w:r>
        <w:rPr>
          <w:rFonts w:hint="eastAsia" w:ascii="宋体" w:hAnsi="宋体" w:eastAsia="宋体"/>
          <w:sz w:val="18"/>
          <w:szCs w:val="18"/>
          <w:lang w:val="zh-CN"/>
        </w:rPr>
        <w:t>等，针对运行设备存在的故障或设备存在的隐患，找出故障原因，分析并解决</w:t>
      </w:r>
      <w:r>
        <w:rPr>
          <w:rFonts w:hint="eastAsia" w:ascii="宋体" w:hAnsi="宋体" w:eastAsia="宋体" w:cs="宋体"/>
          <w:kern w:val="0"/>
          <w:sz w:val="18"/>
          <w:szCs w:val="18"/>
        </w:rPr>
        <w:t>。</w:t>
      </w:r>
    </w:p>
    <w:p>
      <w:pPr>
        <w:spacing w:line="312" w:lineRule="auto"/>
        <w:ind w:firstLine="360" w:firstLineChars="200"/>
        <w:rPr>
          <w:rFonts w:hint="eastAsia" w:ascii="宋体" w:hAnsi="宋体" w:eastAsia="宋体" w:cs="宋体"/>
          <w:kern w:val="0"/>
          <w:sz w:val="18"/>
          <w:szCs w:val="18"/>
        </w:rPr>
      </w:pPr>
    </w:p>
    <w:p>
      <w:pPr>
        <w:numPr>
          <w:ilvl w:val="0"/>
          <w:numId w:val="2"/>
        </w:numPr>
        <w:spacing w:line="312" w:lineRule="auto"/>
        <w:ind w:left="425" w:leftChars="0" w:hanging="425" w:firstLineChars="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免费升级服务</w:t>
      </w:r>
    </w:p>
    <w:p>
      <w:pPr>
        <w:numPr>
          <w:ilvl w:val="0"/>
          <w:numId w:val="0"/>
        </w:numPr>
        <w:spacing w:line="312" w:lineRule="auto"/>
        <w:ind w:leftChars="0" w:firstLine="360" w:firstLineChars="20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为本项目的</w:t>
      </w:r>
      <w:r>
        <w:rPr>
          <w:rFonts w:hint="eastAsia" w:ascii="宋体" w:hAnsi="宋体" w:eastAsia="宋体" w:cs="Arial Unicode MS"/>
          <w:kern w:val="0"/>
          <w:sz w:val="18"/>
          <w:szCs w:val="18"/>
          <w:lang w:val="en-US" w:eastAsia="zh-CN"/>
        </w:rPr>
        <w:t>浪潮服务器</w:t>
      </w:r>
      <w:r>
        <w:rPr>
          <w:rFonts w:hint="eastAsia" w:ascii="宋体" w:hAnsi="宋体" w:eastAsia="宋体" w:cs="宋体"/>
          <w:kern w:val="0"/>
          <w:sz w:val="18"/>
          <w:szCs w:val="18"/>
          <w:lang w:val="en-US" w:eastAsia="zh-CN"/>
        </w:rPr>
        <w:t>提供不定期升级服务，包括硬件更新和软件升级服务，升级服务应不影响医院业务正常开展。</w:t>
      </w:r>
    </w:p>
    <w:p>
      <w:pPr>
        <w:numPr>
          <w:ilvl w:val="0"/>
          <w:numId w:val="0"/>
        </w:numPr>
        <w:spacing w:line="312" w:lineRule="auto"/>
        <w:ind w:leftChars="0" w:firstLine="360" w:firstLineChars="200"/>
        <w:rPr>
          <w:rFonts w:hint="eastAsia" w:ascii="宋体" w:hAnsi="宋体" w:eastAsia="宋体" w:cs="宋体"/>
          <w:kern w:val="0"/>
          <w:sz w:val="18"/>
          <w:szCs w:val="18"/>
          <w:lang w:val="en-US" w:eastAsia="zh-CN"/>
        </w:rPr>
      </w:pPr>
    </w:p>
    <w:p>
      <w:pPr>
        <w:numPr>
          <w:ilvl w:val="0"/>
          <w:numId w:val="2"/>
        </w:numPr>
        <w:spacing w:line="312" w:lineRule="auto"/>
        <w:ind w:left="425" w:leftChars="0" w:hanging="425" w:firstLineChars="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免费更换服务</w:t>
      </w:r>
    </w:p>
    <w:p>
      <w:pPr>
        <w:numPr>
          <w:ilvl w:val="0"/>
          <w:numId w:val="0"/>
        </w:numPr>
        <w:spacing w:line="312" w:lineRule="auto"/>
        <w:ind w:leftChars="0" w:firstLine="360" w:firstLineChars="20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发生设备故障时，采购人通知投标人后，应及时响应并进行免费更换故障部件，更换完成后应对设备的资料进行及时更新，以便于后期系统维护和故障排查。</w:t>
      </w:r>
    </w:p>
    <w:p>
      <w:pPr>
        <w:numPr>
          <w:ilvl w:val="0"/>
          <w:numId w:val="0"/>
        </w:numPr>
        <w:spacing w:line="312" w:lineRule="auto"/>
        <w:ind w:leftChars="0" w:firstLine="360" w:firstLineChars="200"/>
        <w:rPr>
          <w:rFonts w:hint="eastAsia" w:ascii="宋体" w:hAnsi="宋体" w:eastAsia="宋体" w:cs="宋体"/>
          <w:kern w:val="0"/>
          <w:sz w:val="18"/>
          <w:szCs w:val="18"/>
          <w:lang w:val="en-US" w:eastAsia="zh-CN"/>
        </w:rPr>
      </w:pPr>
    </w:p>
    <w:p>
      <w:pPr>
        <w:numPr>
          <w:ilvl w:val="0"/>
          <w:numId w:val="2"/>
        </w:numPr>
        <w:spacing w:line="312" w:lineRule="auto"/>
        <w:ind w:left="425" w:leftChars="0" w:hanging="425" w:firstLineChars="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定期现场巡检</w:t>
      </w:r>
    </w:p>
    <w:p>
      <w:pPr>
        <w:spacing w:line="312" w:lineRule="auto"/>
        <w:ind w:firstLine="360" w:firstLineChars="200"/>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每</w:t>
      </w:r>
      <w:r>
        <w:rPr>
          <w:rFonts w:hint="eastAsia" w:ascii="宋体" w:hAnsi="宋体" w:eastAsia="宋体" w:cs="宋体"/>
          <w:kern w:val="0"/>
          <w:sz w:val="18"/>
          <w:szCs w:val="18"/>
          <w:lang w:val="en-US" w:eastAsia="zh-CN"/>
        </w:rPr>
        <w:t>季度</w:t>
      </w:r>
      <w:r>
        <w:rPr>
          <w:rFonts w:hint="eastAsia" w:ascii="宋体" w:hAnsi="宋体" w:eastAsia="宋体" w:cs="宋体"/>
          <w:kern w:val="0"/>
          <w:sz w:val="18"/>
          <w:szCs w:val="18"/>
          <w:lang w:eastAsia="zh-CN"/>
        </w:rPr>
        <w:t>应派专业</w:t>
      </w:r>
      <w:r>
        <w:rPr>
          <w:rFonts w:hint="eastAsia" w:ascii="宋体" w:hAnsi="宋体" w:eastAsia="宋体" w:cs="宋体"/>
          <w:color w:val="auto"/>
          <w:kern w:val="0"/>
          <w:sz w:val="18"/>
          <w:szCs w:val="18"/>
          <w:lang w:eastAsia="zh-CN"/>
        </w:rPr>
        <w:t>的</w:t>
      </w:r>
      <w:r>
        <w:rPr>
          <w:rFonts w:hint="eastAsia" w:ascii="宋体" w:hAnsi="宋体" w:eastAsia="宋体" w:cs="宋体"/>
          <w:color w:val="auto"/>
          <w:kern w:val="0"/>
          <w:sz w:val="18"/>
          <w:szCs w:val="18"/>
          <w:lang w:val="en-US" w:eastAsia="zh-CN"/>
        </w:rPr>
        <w:t>服务器</w:t>
      </w:r>
      <w:r>
        <w:rPr>
          <w:rFonts w:hint="eastAsia" w:ascii="宋体" w:hAnsi="宋体" w:eastAsia="宋体" w:cs="宋体"/>
          <w:color w:val="auto"/>
          <w:kern w:val="0"/>
          <w:sz w:val="18"/>
          <w:szCs w:val="18"/>
          <w:lang w:eastAsia="zh-CN"/>
        </w:rPr>
        <w:t>工程师</w:t>
      </w:r>
      <w:r>
        <w:rPr>
          <w:rFonts w:hint="eastAsia" w:ascii="宋体" w:hAnsi="宋体" w:eastAsia="宋体" w:cs="宋体"/>
          <w:kern w:val="0"/>
          <w:sz w:val="18"/>
          <w:szCs w:val="18"/>
          <w:lang w:eastAsia="zh-CN"/>
        </w:rPr>
        <w:t>到现场提供巡检服务，</w:t>
      </w:r>
      <w:r>
        <w:rPr>
          <w:rFonts w:hint="eastAsia" w:ascii="宋体" w:hAnsi="宋体" w:eastAsia="宋体" w:cs="宋体"/>
          <w:kern w:val="0"/>
          <w:sz w:val="18"/>
          <w:szCs w:val="18"/>
          <w:lang w:val="en-US" w:eastAsia="zh-CN"/>
        </w:rPr>
        <w:t>每年不少于4次，</w:t>
      </w:r>
      <w:r>
        <w:rPr>
          <w:rFonts w:hint="eastAsia" w:ascii="宋体" w:hAnsi="宋体" w:eastAsia="宋体" w:cs="宋体"/>
          <w:kern w:val="0"/>
          <w:sz w:val="18"/>
          <w:szCs w:val="18"/>
          <w:lang w:eastAsia="zh-CN"/>
        </w:rPr>
        <w:t>巡检工作包括版本升级、硬件软件产品运行状态检查，</w:t>
      </w:r>
      <w:r>
        <w:rPr>
          <w:rFonts w:hint="eastAsia" w:ascii="宋体" w:hAnsi="宋体" w:eastAsia="宋体" w:cs="宋体"/>
          <w:kern w:val="0"/>
          <w:sz w:val="18"/>
          <w:szCs w:val="18"/>
        </w:rPr>
        <w:t>检查设备的运行状态、性能状态、参数配置等是否正常</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对</w:t>
      </w:r>
      <w:r>
        <w:rPr>
          <w:rFonts w:hint="eastAsia" w:ascii="宋体" w:hAnsi="宋体" w:eastAsia="宋体" w:cs="宋体"/>
          <w:kern w:val="0"/>
          <w:sz w:val="18"/>
          <w:szCs w:val="18"/>
          <w:lang w:eastAsia="zh-CN"/>
        </w:rPr>
        <w:t>输出产品状态、网络状态、优化整改</w:t>
      </w:r>
      <w:r>
        <w:rPr>
          <w:rFonts w:hint="eastAsia" w:ascii="宋体" w:hAnsi="宋体" w:eastAsia="宋体" w:cs="宋体"/>
          <w:kern w:val="0"/>
          <w:sz w:val="18"/>
          <w:szCs w:val="18"/>
          <w:lang w:val="en-US" w:eastAsia="zh-CN"/>
        </w:rPr>
        <w:t>情况</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最终</w:t>
      </w:r>
      <w:r>
        <w:rPr>
          <w:rFonts w:hint="eastAsia" w:ascii="宋体" w:hAnsi="宋体" w:eastAsia="宋体" w:cs="宋体"/>
          <w:kern w:val="0"/>
          <w:sz w:val="18"/>
          <w:szCs w:val="18"/>
          <w:lang w:eastAsia="zh-CN"/>
        </w:rPr>
        <w:t>形成巡检记录。</w:t>
      </w:r>
    </w:p>
    <w:p>
      <w:pPr>
        <w:spacing w:line="312" w:lineRule="auto"/>
        <w:ind w:firstLine="360" w:firstLineChars="200"/>
        <w:rPr>
          <w:rFonts w:hint="eastAsia" w:ascii="宋体" w:hAnsi="宋体" w:eastAsia="宋体" w:cs="宋体"/>
          <w:kern w:val="0"/>
          <w:sz w:val="18"/>
          <w:szCs w:val="18"/>
          <w:lang w:eastAsia="zh-CN"/>
        </w:rPr>
      </w:pPr>
    </w:p>
    <w:p>
      <w:pPr>
        <w:spacing w:line="312" w:lineRule="auto"/>
        <w:ind w:firstLine="360" w:firstLineChars="200"/>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投标人</w:t>
      </w:r>
      <w:r>
        <w:rPr>
          <w:rFonts w:hint="eastAsia" w:ascii="宋体" w:hAnsi="宋体" w:eastAsia="宋体" w:cs="宋体"/>
          <w:kern w:val="0"/>
          <w:sz w:val="18"/>
          <w:szCs w:val="18"/>
        </w:rPr>
        <w:t>指定</w:t>
      </w:r>
      <w:r>
        <w:rPr>
          <w:rFonts w:hint="eastAsia" w:ascii="宋体" w:hAnsi="宋体" w:eastAsia="宋体" w:cs="宋体"/>
          <w:kern w:val="0"/>
          <w:sz w:val="18"/>
          <w:szCs w:val="18"/>
          <w:lang w:val="en-US" w:eastAsia="zh-CN"/>
        </w:rPr>
        <w:t>专职</w:t>
      </w:r>
      <w:r>
        <w:rPr>
          <w:rFonts w:hint="eastAsia" w:ascii="宋体" w:hAnsi="宋体" w:eastAsia="宋体" w:cs="宋体"/>
          <w:kern w:val="0"/>
          <w:sz w:val="18"/>
          <w:szCs w:val="18"/>
        </w:rPr>
        <w:t>巡检人员</w:t>
      </w:r>
      <w:r>
        <w:rPr>
          <w:rFonts w:hint="eastAsia" w:ascii="宋体" w:hAnsi="宋体" w:eastAsia="宋体" w:cs="宋体"/>
          <w:kern w:val="0"/>
          <w:sz w:val="18"/>
          <w:szCs w:val="18"/>
          <w:lang w:val="en-US" w:eastAsia="zh-CN"/>
        </w:rPr>
        <w:t>进行</w:t>
      </w:r>
      <w:r>
        <w:rPr>
          <w:rFonts w:hint="eastAsia" w:ascii="宋体" w:hAnsi="宋体" w:eastAsia="宋体" w:cs="宋体"/>
          <w:kern w:val="0"/>
          <w:sz w:val="18"/>
          <w:szCs w:val="18"/>
        </w:rPr>
        <w:t>定期</w:t>
      </w:r>
      <w:r>
        <w:rPr>
          <w:rFonts w:hint="eastAsia" w:ascii="宋体" w:hAnsi="宋体" w:eastAsia="宋体" w:cs="宋体"/>
          <w:kern w:val="0"/>
          <w:sz w:val="18"/>
          <w:szCs w:val="18"/>
          <w:lang w:val="en-US" w:eastAsia="zh-CN"/>
        </w:rPr>
        <w:t>现场</w:t>
      </w:r>
      <w:r>
        <w:rPr>
          <w:rFonts w:hint="eastAsia" w:ascii="宋体" w:hAnsi="宋体" w:eastAsia="宋体" w:cs="宋体"/>
          <w:kern w:val="0"/>
          <w:sz w:val="18"/>
          <w:szCs w:val="18"/>
        </w:rPr>
        <w:t>巡检，巡检前主动与</w:t>
      </w:r>
      <w:r>
        <w:rPr>
          <w:rFonts w:hint="eastAsia" w:ascii="宋体" w:hAnsi="宋体" w:eastAsia="宋体" w:cs="宋体"/>
          <w:kern w:val="0"/>
          <w:sz w:val="18"/>
          <w:szCs w:val="18"/>
          <w:lang w:val="en-US" w:eastAsia="zh-CN"/>
        </w:rPr>
        <w:t>采购人</w:t>
      </w:r>
      <w:r>
        <w:rPr>
          <w:rFonts w:hint="eastAsia" w:ascii="宋体" w:hAnsi="宋体" w:eastAsia="宋体" w:cs="宋体"/>
          <w:kern w:val="0"/>
          <w:sz w:val="18"/>
          <w:szCs w:val="18"/>
        </w:rPr>
        <w:t>联系，需要经过</w:t>
      </w:r>
      <w:r>
        <w:rPr>
          <w:rFonts w:hint="eastAsia" w:ascii="宋体" w:hAnsi="宋体" w:eastAsia="宋体" w:cs="宋体"/>
          <w:kern w:val="0"/>
          <w:sz w:val="18"/>
          <w:szCs w:val="18"/>
          <w:lang w:val="en-US" w:eastAsia="zh-CN"/>
        </w:rPr>
        <w:t>采购人</w:t>
      </w:r>
      <w:r>
        <w:rPr>
          <w:rFonts w:hint="eastAsia" w:ascii="宋体" w:hAnsi="宋体" w:eastAsia="宋体" w:cs="宋体"/>
          <w:kern w:val="0"/>
          <w:sz w:val="18"/>
          <w:szCs w:val="18"/>
        </w:rPr>
        <w:t>的许可</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并</w:t>
      </w:r>
      <w:r>
        <w:rPr>
          <w:rFonts w:hint="eastAsia" w:ascii="宋体" w:hAnsi="宋体" w:eastAsia="宋体" w:cs="宋体"/>
          <w:kern w:val="0"/>
          <w:sz w:val="18"/>
          <w:szCs w:val="18"/>
        </w:rPr>
        <w:t>确定当次巡检时间，在规定时间完成相应检查。巡检时对用户</w:t>
      </w:r>
      <w:r>
        <w:rPr>
          <w:rFonts w:hint="eastAsia" w:ascii="宋体" w:hAnsi="宋体" w:eastAsia="宋体" w:cs="宋体"/>
          <w:kern w:val="0"/>
          <w:sz w:val="18"/>
          <w:szCs w:val="18"/>
          <w:lang w:val="en-US" w:eastAsia="zh-CN"/>
        </w:rPr>
        <w:t>应用</w:t>
      </w:r>
      <w:r>
        <w:rPr>
          <w:rFonts w:hint="eastAsia" w:ascii="宋体" w:hAnsi="宋体" w:eastAsia="宋体" w:cs="宋体"/>
          <w:kern w:val="0"/>
          <w:sz w:val="18"/>
          <w:szCs w:val="18"/>
        </w:rPr>
        <w:t>环境进行检查；及时发现系统隐患，保障系统稳定运行，并出具巡检报告。巡检报告</w:t>
      </w:r>
      <w:r>
        <w:rPr>
          <w:rFonts w:hint="eastAsia" w:ascii="宋体" w:hAnsi="宋体" w:eastAsia="宋体" w:cs="宋体"/>
          <w:kern w:val="0"/>
          <w:sz w:val="18"/>
          <w:szCs w:val="18"/>
          <w:lang w:val="en-US" w:eastAsia="zh-CN"/>
        </w:rPr>
        <w:t>应</w:t>
      </w:r>
      <w:r>
        <w:rPr>
          <w:rFonts w:hint="eastAsia" w:ascii="宋体" w:hAnsi="宋体" w:eastAsia="宋体" w:cs="宋体"/>
          <w:kern w:val="0"/>
          <w:sz w:val="18"/>
          <w:szCs w:val="18"/>
        </w:rPr>
        <w:t>按</w:t>
      </w:r>
      <w:r>
        <w:rPr>
          <w:rFonts w:hint="eastAsia" w:ascii="宋体" w:hAnsi="宋体" w:eastAsia="宋体" w:cs="宋体"/>
          <w:kern w:val="0"/>
          <w:sz w:val="18"/>
          <w:szCs w:val="18"/>
          <w:lang w:val="en-US" w:eastAsia="zh-CN"/>
        </w:rPr>
        <w:t>采购人</w:t>
      </w:r>
      <w:r>
        <w:rPr>
          <w:rFonts w:hint="eastAsia" w:ascii="宋体" w:hAnsi="宋体" w:eastAsia="宋体" w:cs="宋体"/>
          <w:kern w:val="0"/>
          <w:sz w:val="18"/>
          <w:szCs w:val="18"/>
        </w:rPr>
        <w:t>要求格式填写，报告内容包含巡检结果、巡检建议等</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每次巡检结束后</w:t>
      </w:r>
      <w:r>
        <w:rPr>
          <w:rFonts w:hint="eastAsia" w:ascii="宋体" w:hAnsi="宋体" w:eastAsia="宋体" w:cs="宋体"/>
          <w:kern w:val="0"/>
          <w:sz w:val="18"/>
          <w:szCs w:val="18"/>
          <w:lang w:val="en-US" w:eastAsia="zh-CN"/>
        </w:rPr>
        <w:t>双</w:t>
      </w:r>
      <w:r>
        <w:rPr>
          <w:rFonts w:hint="eastAsia" w:ascii="宋体" w:hAnsi="宋体" w:eastAsia="宋体" w:cs="宋体"/>
          <w:kern w:val="0"/>
          <w:sz w:val="18"/>
          <w:szCs w:val="18"/>
        </w:rPr>
        <w:t>方</w:t>
      </w:r>
      <w:r>
        <w:rPr>
          <w:rFonts w:hint="eastAsia" w:ascii="宋体" w:hAnsi="宋体" w:eastAsia="宋体" w:cs="宋体"/>
          <w:kern w:val="0"/>
          <w:sz w:val="18"/>
          <w:szCs w:val="18"/>
          <w:lang w:val="en-US" w:eastAsia="zh-CN"/>
        </w:rPr>
        <w:t>应</w:t>
      </w:r>
      <w:r>
        <w:rPr>
          <w:rFonts w:hint="eastAsia" w:ascii="宋体" w:hAnsi="宋体" w:eastAsia="宋体" w:cs="宋体"/>
          <w:kern w:val="0"/>
          <w:sz w:val="18"/>
          <w:szCs w:val="18"/>
        </w:rPr>
        <w:t>签字</w:t>
      </w:r>
      <w:r>
        <w:rPr>
          <w:rFonts w:hint="eastAsia" w:ascii="宋体" w:hAnsi="宋体" w:eastAsia="宋体" w:cs="宋体"/>
          <w:kern w:val="0"/>
          <w:sz w:val="18"/>
          <w:szCs w:val="18"/>
          <w:lang w:val="en-US" w:eastAsia="zh-CN"/>
        </w:rPr>
        <w:t>确认，并</w:t>
      </w:r>
      <w:r>
        <w:rPr>
          <w:rFonts w:hint="eastAsia" w:ascii="宋体" w:hAnsi="宋体" w:eastAsia="宋体" w:cs="宋体"/>
          <w:kern w:val="0"/>
          <w:sz w:val="18"/>
          <w:szCs w:val="18"/>
        </w:rPr>
        <w:t>对发现的问题及时予以处理。</w:t>
      </w:r>
    </w:p>
    <w:p>
      <w:pPr>
        <w:spacing w:line="312" w:lineRule="auto"/>
        <w:ind w:firstLine="360" w:firstLineChars="200"/>
        <w:rPr>
          <w:rFonts w:hint="eastAsia" w:ascii="宋体" w:hAnsi="宋体" w:eastAsia="宋体" w:cs="宋体"/>
          <w:kern w:val="0"/>
          <w:sz w:val="18"/>
          <w:szCs w:val="18"/>
        </w:rPr>
      </w:pPr>
    </w:p>
    <w:p>
      <w:pPr>
        <w:numPr>
          <w:ilvl w:val="0"/>
          <w:numId w:val="2"/>
        </w:numPr>
        <w:spacing w:line="312" w:lineRule="auto"/>
        <w:ind w:left="425" w:leftChars="0" w:hanging="425" w:firstLineChars="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故障响应及处理：</w:t>
      </w:r>
    </w:p>
    <w:p>
      <w:pPr>
        <w:numPr>
          <w:ilvl w:val="0"/>
          <w:numId w:val="0"/>
        </w:numPr>
        <w:spacing w:line="312" w:lineRule="auto"/>
        <w:ind w:firstLine="360" w:firstLineChars="200"/>
        <w:rPr>
          <w:rFonts w:hint="default" w:ascii="宋体" w:hAnsi="宋体" w:eastAsia="宋体" w:cs="Arial Unicode MS"/>
          <w:kern w:val="0"/>
          <w:sz w:val="18"/>
          <w:szCs w:val="18"/>
          <w:lang w:val="en-US" w:eastAsia="zh-CN"/>
        </w:rPr>
      </w:pPr>
      <w:r>
        <w:rPr>
          <w:rFonts w:hint="eastAsia" w:ascii="宋体" w:hAnsi="宋体" w:eastAsia="宋体" w:cs="Arial Unicode MS"/>
          <w:kern w:val="0"/>
          <w:sz w:val="18"/>
          <w:szCs w:val="18"/>
          <w:lang w:val="en-US" w:eastAsia="zh-CN"/>
        </w:rPr>
        <w:t>投标人</w:t>
      </w:r>
      <w:r>
        <w:rPr>
          <w:rFonts w:hint="default" w:ascii="宋体" w:hAnsi="宋体" w:eastAsia="宋体" w:cs="Arial Unicode MS"/>
          <w:kern w:val="0"/>
          <w:sz w:val="18"/>
          <w:szCs w:val="18"/>
          <w:lang w:val="en-US" w:eastAsia="zh-CN"/>
        </w:rPr>
        <w:t>必须按采购人指定的方式提供7×24小时支持</w:t>
      </w:r>
      <w:r>
        <w:rPr>
          <w:rFonts w:hint="eastAsia" w:ascii="宋体" w:hAnsi="宋体" w:eastAsia="宋体" w:cs="Arial Unicode MS"/>
          <w:kern w:val="0"/>
          <w:sz w:val="18"/>
          <w:szCs w:val="18"/>
          <w:lang w:val="en-US" w:eastAsia="zh-CN"/>
        </w:rPr>
        <w:t>维保服务，</w:t>
      </w:r>
      <w:r>
        <w:rPr>
          <w:rFonts w:hint="default" w:ascii="宋体" w:hAnsi="宋体" w:eastAsia="宋体" w:cs="Arial Unicode MS"/>
          <w:kern w:val="0"/>
          <w:sz w:val="18"/>
          <w:szCs w:val="18"/>
          <w:lang w:val="en-US" w:eastAsia="zh-CN"/>
        </w:rPr>
        <w:t>并在</w:t>
      </w:r>
      <w:r>
        <w:rPr>
          <w:rFonts w:hint="eastAsia" w:ascii="宋体" w:hAnsi="宋体" w:eastAsia="宋体" w:cs="Arial Unicode MS"/>
          <w:kern w:val="0"/>
          <w:sz w:val="18"/>
          <w:szCs w:val="18"/>
          <w:lang w:val="en-US" w:eastAsia="zh-CN"/>
        </w:rPr>
        <w:t>10分钟</w:t>
      </w:r>
      <w:r>
        <w:rPr>
          <w:rFonts w:hint="default" w:ascii="宋体" w:hAnsi="宋体" w:eastAsia="宋体" w:cs="Arial Unicode MS"/>
          <w:kern w:val="0"/>
          <w:sz w:val="18"/>
          <w:szCs w:val="18"/>
          <w:lang w:val="en-US" w:eastAsia="zh-CN"/>
        </w:rPr>
        <w:t>内响应，维护</w:t>
      </w:r>
      <w:r>
        <w:rPr>
          <w:rFonts w:hint="eastAsia" w:ascii="宋体" w:hAnsi="宋体" w:eastAsia="宋体" w:cs="Arial Unicode MS"/>
          <w:kern w:val="0"/>
          <w:sz w:val="18"/>
          <w:szCs w:val="18"/>
          <w:lang w:val="en-US" w:eastAsia="zh-CN"/>
        </w:rPr>
        <w:t>联系</w:t>
      </w:r>
      <w:r>
        <w:rPr>
          <w:rFonts w:hint="default" w:ascii="宋体" w:hAnsi="宋体" w:eastAsia="宋体" w:cs="Arial Unicode MS"/>
          <w:kern w:val="0"/>
          <w:sz w:val="18"/>
          <w:szCs w:val="18"/>
          <w:lang w:val="en-US" w:eastAsia="zh-CN"/>
        </w:rPr>
        <w:t>方式包括邮件、</w:t>
      </w:r>
      <w:r>
        <w:rPr>
          <w:rFonts w:hint="eastAsia" w:ascii="宋体" w:hAnsi="宋体" w:eastAsia="宋体" w:cs="Arial Unicode MS"/>
          <w:kern w:val="0"/>
          <w:sz w:val="18"/>
          <w:szCs w:val="18"/>
          <w:lang w:val="en-US" w:eastAsia="zh-CN"/>
        </w:rPr>
        <w:t>微信、QQ、</w:t>
      </w:r>
      <w:r>
        <w:rPr>
          <w:rFonts w:hint="default" w:ascii="宋体" w:hAnsi="宋体" w:eastAsia="宋体" w:cs="Arial Unicode MS"/>
          <w:kern w:val="0"/>
          <w:sz w:val="18"/>
          <w:szCs w:val="18"/>
          <w:lang w:val="en-US" w:eastAsia="zh-CN"/>
        </w:rPr>
        <w:t>电话</w:t>
      </w:r>
      <w:r>
        <w:rPr>
          <w:rFonts w:hint="eastAsia" w:ascii="宋体" w:hAnsi="宋体" w:eastAsia="宋体" w:cs="Arial Unicode MS"/>
          <w:kern w:val="0"/>
          <w:sz w:val="18"/>
          <w:szCs w:val="18"/>
          <w:lang w:val="en-US" w:eastAsia="zh-CN"/>
        </w:rPr>
        <w:t>等，通过</w:t>
      </w:r>
      <w:r>
        <w:rPr>
          <w:rFonts w:hint="default" w:ascii="宋体" w:hAnsi="宋体" w:eastAsia="宋体" w:cs="Arial Unicode MS"/>
          <w:kern w:val="0"/>
          <w:sz w:val="18"/>
          <w:szCs w:val="18"/>
          <w:lang w:val="en-US" w:eastAsia="zh-CN"/>
        </w:rPr>
        <w:t>远程维护</w:t>
      </w:r>
      <w:r>
        <w:rPr>
          <w:rFonts w:hint="eastAsia" w:ascii="宋体" w:hAnsi="宋体" w:eastAsia="宋体" w:cs="Arial Unicode MS"/>
          <w:kern w:val="0"/>
          <w:sz w:val="18"/>
          <w:szCs w:val="18"/>
          <w:lang w:val="en-US" w:eastAsia="zh-CN"/>
        </w:rPr>
        <w:t>以及</w:t>
      </w:r>
      <w:r>
        <w:rPr>
          <w:rFonts w:hint="default" w:ascii="宋体" w:hAnsi="宋体" w:eastAsia="宋体" w:cs="Arial Unicode MS"/>
          <w:kern w:val="0"/>
          <w:sz w:val="18"/>
          <w:szCs w:val="18"/>
          <w:lang w:val="en-US" w:eastAsia="zh-CN"/>
        </w:rPr>
        <w:t>现场服务等方式</w:t>
      </w:r>
      <w:r>
        <w:rPr>
          <w:rFonts w:hint="eastAsia" w:ascii="宋体" w:hAnsi="宋体" w:eastAsia="宋体" w:cs="Arial Unicode MS"/>
          <w:kern w:val="0"/>
          <w:sz w:val="18"/>
          <w:szCs w:val="18"/>
          <w:lang w:val="en-US" w:eastAsia="zh-CN"/>
        </w:rPr>
        <w:t>，在1个小时内解决</w:t>
      </w:r>
      <w:r>
        <w:rPr>
          <w:rFonts w:hint="default" w:ascii="宋体" w:hAnsi="宋体" w:eastAsia="宋体" w:cs="Arial Unicode MS"/>
          <w:kern w:val="0"/>
          <w:sz w:val="18"/>
          <w:szCs w:val="18"/>
          <w:lang w:val="en-US" w:eastAsia="zh-CN"/>
        </w:rPr>
        <w:t>。</w:t>
      </w:r>
    </w:p>
    <w:p>
      <w:pPr>
        <w:numPr>
          <w:ilvl w:val="0"/>
          <w:numId w:val="0"/>
        </w:numPr>
        <w:spacing w:line="312" w:lineRule="auto"/>
        <w:ind w:firstLine="360" w:firstLineChars="200"/>
        <w:rPr>
          <w:rFonts w:hint="eastAsia" w:ascii="宋体" w:hAnsi="宋体" w:eastAsia="宋体" w:cs="宋体"/>
          <w:kern w:val="0"/>
          <w:sz w:val="18"/>
          <w:szCs w:val="18"/>
        </w:rPr>
      </w:pPr>
      <w:r>
        <w:rPr>
          <w:rFonts w:hint="eastAsia" w:ascii="宋体" w:hAnsi="宋体" w:eastAsia="宋体" w:cs="Arial Unicode MS"/>
          <w:kern w:val="0"/>
          <w:sz w:val="18"/>
          <w:szCs w:val="18"/>
          <w:lang w:val="en-US" w:eastAsia="zh-CN"/>
        </w:rPr>
        <w:t>投标人</w:t>
      </w:r>
      <w:r>
        <w:rPr>
          <w:rFonts w:hint="default" w:ascii="宋体" w:hAnsi="宋体" w:eastAsia="宋体" w:cs="Arial Unicode MS"/>
          <w:kern w:val="0"/>
          <w:sz w:val="18"/>
          <w:szCs w:val="18"/>
          <w:lang w:val="en-US" w:eastAsia="zh-CN"/>
        </w:rPr>
        <w:t>必须保证有足够的人员及技术支持电话负责运维工作，并保证派工程师到达现场</w:t>
      </w:r>
      <w:r>
        <w:rPr>
          <w:rFonts w:hint="eastAsia" w:ascii="宋体" w:hAnsi="宋体" w:eastAsia="宋体" w:cs="Arial Unicode MS"/>
          <w:kern w:val="0"/>
          <w:sz w:val="18"/>
          <w:szCs w:val="18"/>
          <w:lang w:val="en-US" w:eastAsia="zh-CN"/>
        </w:rPr>
        <w:t>及时</w:t>
      </w:r>
      <w:r>
        <w:rPr>
          <w:rFonts w:hint="default" w:ascii="宋体" w:hAnsi="宋体" w:eastAsia="宋体" w:cs="Arial Unicode MS"/>
          <w:kern w:val="0"/>
          <w:sz w:val="18"/>
          <w:szCs w:val="18"/>
          <w:lang w:val="en-US" w:eastAsia="zh-CN"/>
        </w:rPr>
        <w:t>解决问题</w:t>
      </w:r>
      <w:r>
        <w:rPr>
          <w:rFonts w:hint="eastAsia" w:ascii="宋体" w:hAnsi="宋体" w:eastAsia="宋体" w:cs="宋体"/>
          <w:kern w:val="0"/>
          <w:sz w:val="18"/>
          <w:szCs w:val="18"/>
        </w:rPr>
        <w:t>。</w:t>
      </w:r>
    </w:p>
    <w:p>
      <w:pPr>
        <w:numPr>
          <w:ilvl w:val="0"/>
          <w:numId w:val="0"/>
        </w:numPr>
        <w:spacing w:line="312" w:lineRule="auto"/>
        <w:ind w:firstLine="360" w:firstLineChars="200"/>
        <w:rPr>
          <w:rFonts w:hint="eastAsia" w:ascii="宋体" w:hAnsi="宋体" w:eastAsia="宋体" w:cs="Arial Unicode MS"/>
          <w:kern w:val="0"/>
          <w:sz w:val="18"/>
          <w:szCs w:val="18"/>
          <w:lang w:eastAsia="zh-CN"/>
        </w:rPr>
      </w:pPr>
      <w:r>
        <w:rPr>
          <w:rFonts w:hint="eastAsia" w:ascii="宋体" w:hAnsi="宋体" w:eastAsia="宋体" w:cs="Arial Unicode MS"/>
          <w:kern w:val="0"/>
          <w:sz w:val="18"/>
          <w:szCs w:val="18"/>
          <w:lang w:val="en-US" w:eastAsia="zh-CN"/>
        </w:rPr>
        <w:t>采购人</w:t>
      </w:r>
      <w:r>
        <w:rPr>
          <w:rFonts w:hint="default" w:ascii="宋体" w:hAnsi="宋体" w:eastAsia="宋体" w:cs="Arial Unicode MS"/>
          <w:kern w:val="0"/>
          <w:sz w:val="18"/>
          <w:szCs w:val="18"/>
        </w:rPr>
        <w:t>可以根据自己定义问题的优先级，</w:t>
      </w:r>
      <w:r>
        <w:rPr>
          <w:rFonts w:hint="eastAsia" w:ascii="宋体" w:hAnsi="宋体" w:eastAsia="宋体" w:cs="Arial Unicode MS"/>
          <w:kern w:val="0"/>
          <w:sz w:val="18"/>
          <w:szCs w:val="18"/>
          <w:lang w:val="en-US" w:eastAsia="zh-CN"/>
        </w:rPr>
        <w:t>投标人派遣的</w:t>
      </w:r>
      <w:r>
        <w:rPr>
          <w:rFonts w:hint="default" w:ascii="宋体" w:hAnsi="宋体" w:eastAsia="宋体" w:cs="Arial Unicode MS"/>
          <w:kern w:val="0"/>
          <w:sz w:val="18"/>
          <w:szCs w:val="18"/>
        </w:rPr>
        <w:t>系统工程师将严格按照</w:t>
      </w:r>
      <w:r>
        <w:rPr>
          <w:rFonts w:hint="eastAsia" w:ascii="宋体" w:hAnsi="宋体" w:eastAsia="宋体" w:cs="Arial Unicode MS"/>
          <w:kern w:val="0"/>
          <w:sz w:val="18"/>
          <w:szCs w:val="18"/>
          <w:lang w:val="en-US" w:eastAsia="zh-CN"/>
        </w:rPr>
        <w:t>下</w:t>
      </w:r>
      <w:r>
        <w:rPr>
          <w:rFonts w:hint="default" w:ascii="宋体" w:hAnsi="宋体" w:eastAsia="宋体" w:cs="Arial Unicode MS"/>
          <w:kern w:val="0"/>
          <w:sz w:val="18"/>
          <w:szCs w:val="18"/>
        </w:rPr>
        <w:t>述响应时间要求在规定时间内使用电话或到用户现场解决问题</w:t>
      </w:r>
      <w:r>
        <w:rPr>
          <w:rFonts w:hint="eastAsia" w:ascii="宋体" w:hAnsi="宋体" w:eastAsia="宋体" w:cs="Arial Unicode MS"/>
          <w:kern w:val="0"/>
          <w:sz w:val="18"/>
          <w:szCs w:val="18"/>
          <w:lang w:eastAsia="zh-CN"/>
        </w:rPr>
        <w:t>：</w:t>
      </w:r>
    </w:p>
    <w:p>
      <w:pPr>
        <w:numPr>
          <w:ilvl w:val="0"/>
          <w:numId w:val="0"/>
        </w:numPr>
        <w:spacing w:line="312" w:lineRule="auto"/>
        <w:ind w:leftChars="0" w:firstLine="360" w:firstLineChars="200"/>
        <w:rPr>
          <w:rFonts w:hint="eastAsia" w:ascii="宋体" w:hAnsi="宋体" w:eastAsia="宋体" w:cs="Arial Unicode MS"/>
          <w:kern w:val="0"/>
          <w:sz w:val="18"/>
          <w:szCs w:val="18"/>
          <w:lang w:eastAsia="zh-CN"/>
        </w:rPr>
      </w:pPr>
      <w:r>
        <w:rPr>
          <w:rFonts w:hint="eastAsia" w:ascii="宋体" w:hAnsi="宋体" w:eastAsia="宋体" w:cs="Arial Unicode MS"/>
          <w:kern w:val="0"/>
          <w:sz w:val="18"/>
          <w:szCs w:val="18"/>
          <w:lang w:val="en-US" w:eastAsia="zh-CN"/>
        </w:rPr>
        <w:t>出现</w:t>
      </w:r>
      <w:r>
        <w:rPr>
          <w:rFonts w:hint="default" w:ascii="宋体" w:hAnsi="宋体" w:eastAsia="宋体" w:cs="Arial Unicode MS"/>
          <w:kern w:val="0"/>
          <w:sz w:val="18"/>
          <w:szCs w:val="18"/>
        </w:rPr>
        <w:t>紧急(系统瘫痪)</w:t>
      </w:r>
      <w:r>
        <w:rPr>
          <w:rFonts w:hint="eastAsia" w:ascii="宋体" w:hAnsi="宋体" w:eastAsia="宋体" w:cs="Arial Unicode MS"/>
          <w:kern w:val="0"/>
          <w:sz w:val="18"/>
          <w:szCs w:val="18"/>
          <w:lang w:val="en-US" w:eastAsia="zh-CN"/>
        </w:rPr>
        <w:t>或</w:t>
      </w:r>
      <w:r>
        <w:rPr>
          <w:rFonts w:hint="default" w:ascii="宋体" w:hAnsi="宋体" w:eastAsia="宋体" w:cs="Arial Unicode MS"/>
          <w:kern w:val="0"/>
          <w:sz w:val="18"/>
          <w:szCs w:val="18"/>
        </w:rPr>
        <w:t>严重(系统严重故障)</w:t>
      </w:r>
      <w:r>
        <w:rPr>
          <w:rFonts w:hint="eastAsia" w:ascii="宋体" w:hAnsi="宋体" w:eastAsia="宋体" w:cs="Arial Unicode MS"/>
          <w:kern w:val="0"/>
          <w:sz w:val="18"/>
          <w:szCs w:val="18"/>
          <w:lang w:eastAsia="zh-CN"/>
        </w:rPr>
        <w:t>，</w:t>
      </w:r>
      <w:r>
        <w:rPr>
          <w:rFonts w:hint="eastAsia" w:ascii="宋体" w:hAnsi="宋体" w:eastAsia="宋体" w:cs="Arial Unicode MS"/>
          <w:kern w:val="0"/>
          <w:sz w:val="18"/>
          <w:szCs w:val="18"/>
          <w:lang w:val="en-US" w:eastAsia="zh-CN"/>
        </w:rPr>
        <w:t>应在10分钟</w:t>
      </w:r>
      <w:r>
        <w:rPr>
          <w:rFonts w:hint="default" w:ascii="宋体" w:hAnsi="宋体" w:eastAsia="宋体" w:cs="Arial Unicode MS"/>
          <w:kern w:val="0"/>
          <w:sz w:val="18"/>
          <w:szCs w:val="18"/>
        </w:rPr>
        <w:t>内响应</w:t>
      </w:r>
      <w:r>
        <w:rPr>
          <w:rFonts w:hint="eastAsia" w:ascii="宋体" w:hAnsi="宋体" w:eastAsia="宋体" w:cs="Arial Unicode MS"/>
          <w:kern w:val="0"/>
          <w:sz w:val="18"/>
          <w:szCs w:val="18"/>
          <w:lang w:val="en-US" w:eastAsia="zh-CN"/>
        </w:rPr>
        <w:t>并</w:t>
      </w:r>
      <w:r>
        <w:rPr>
          <w:rFonts w:hint="default" w:ascii="宋体" w:hAnsi="宋体" w:eastAsia="宋体" w:cs="Arial Unicode MS"/>
          <w:kern w:val="0"/>
          <w:sz w:val="18"/>
          <w:szCs w:val="18"/>
        </w:rPr>
        <w:t>回复</w:t>
      </w:r>
      <w:r>
        <w:rPr>
          <w:rFonts w:hint="eastAsia" w:ascii="宋体" w:hAnsi="宋体" w:eastAsia="宋体" w:cs="Arial Unicode MS"/>
          <w:kern w:val="0"/>
          <w:sz w:val="18"/>
          <w:szCs w:val="18"/>
          <w:lang w:eastAsia="zh-CN"/>
        </w:rPr>
        <w:t>，</w:t>
      </w:r>
      <w:r>
        <w:rPr>
          <w:rFonts w:hint="eastAsia" w:ascii="宋体" w:hAnsi="宋体" w:eastAsia="宋体" w:cs="Arial Unicode MS"/>
          <w:kern w:val="0"/>
          <w:sz w:val="18"/>
          <w:szCs w:val="18"/>
          <w:lang w:val="en-US" w:eastAsia="zh-CN"/>
        </w:rPr>
        <w:t>无法通过远程解决的，应在15分钟</w:t>
      </w:r>
      <w:r>
        <w:rPr>
          <w:rFonts w:hint="default" w:ascii="宋体" w:hAnsi="宋体" w:eastAsia="宋体" w:cs="Arial Unicode MS"/>
          <w:kern w:val="0"/>
          <w:sz w:val="18"/>
          <w:szCs w:val="18"/>
        </w:rPr>
        <w:t>内</w:t>
      </w:r>
      <w:r>
        <w:rPr>
          <w:rFonts w:hint="eastAsia" w:ascii="宋体" w:hAnsi="宋体" w:eastAsia="宋体" w:cs="Arial Unicode MS"/>
          <w:kern w:val="0"/>
          <w:sz w:val="18"/>
          <w:szCs w:val="18"/>
          <w:lang w:val="en-US" w:eastAsia="zh-CN"/>
        </w:rPr>
        <w:t>到达现场解决问题</w:t>
      </w:r>
      <w:r>
        <w:rPr>
          <w:rFonts w:hint="eastAsia" w:ascii="宋体" w:hAnsi="宋体" w:eastAsia="宋体" w:cs="Arial Unicode MS"/>
          <w:kern w:val="0"/>
          <w:sz w:val="18"/>
          <w:szCs w:val="18"/>
          <w:lang w:eastAsia="zh-CN"/>
        </w:rPr>
        <w:t>；</w:t>
      </w:r>
    </w:p>
    <w:p>
      <w:pPr>
        <w:numPr>
          <w:ilvl w:val="0"/>
          <w:numId w:val="0"/>
        </w:numPr>
        <w:spacing w:line="312" w:lineRule="auto"/>
        <w:ind w:leftChars="0" w:firstLine="360" w:firstLineChars="200"/>
        <w:rPr>
          <w:rFonts w:hint="eastAsia" w:ascii="宋体" w:hAnsi="宋体" w:eastAsia="宋体" w:cs="Arial Unicode MS"/>
          <w:kern w:val="0"/>
          <w:sz w:val="18"/>
          <w:szCs w:val="18"/>
          <w:lang w:val="en-US" w:eastAsia="zh-CN"/>
        </w:rPr>
      </w:pPr>
      <w:r>
        <w:rPr>
          <w:rFonts w:hint="default" w:ascii="宋体" w:hAnsi="宋体" w:eastAsia="宋体" w:cs="Arial Unicode MS"/>
          <w:kern w:val="0"/>
          <w:sz w:val="18"/>
          <w:szCs w:val="18"/>
        </w:rPr>
        <w:t>一般(系统一般故障)</w:t>
      </w:r>
      <w:r>
        <w:rPr>
          <w:rFonts w:hint="eastAsia" w:ascii="宋体" w:hAnsi="宋体" w:eastAsia="宋体" w:cs="Arial Unicode MS"/>
          <w:kern w:val="0"/>
          <w:sz w:val="18"/>
          <w:szCs w:val="18"/>
          <w:lang w:eastAsia="zh-CN"/>
        </w:rPr>
        <w:t>，</w:t>
      </w:r>
      <w:r>
        <w:rPr>
          <w:rFonts w:hint="eastAsia" w:ascii="宋体" w:hAnsi="宋体" w:eastAsia="宋体" w:cs="Arial Unicode MS"/>
          <w:kern w:val="0"/>
          <w:sz w:val="18"/>
          <w:szCs w:val="18"/>
          <w:lang w:val="en-US" w:eastAsia="zh-CN"/>
        </w:rPr>
        <w:t>应在10分钟</w:t>
      </w:r>
      <w:r>
        <w:rPr>
          <w:rFonts w:hint="default" w:ascii="宋体" w:hAnsi="宋体" w:eastAsia="宋体" w:cs="Arial Unicode MS"/>
          <w:kern w:val="0"/>
          <w:sz w:val="18"/>
          <w:szCs w:val="18"/>
        </w:rPr>
        <w:t>内响应</w:t>
      </w:r>
      <w:r>
        <w:rPr>
          <w:rFonts w:hint="eastAsia" w:ascii="宋体" w:hAnsi="宋体" w:eastAsia="宋体" w:cs="Arial Unicode MS"/>
          <w:kern w:val="0"/>
          <w:sz w:val="18"/>
          <w:szCs w:val="18"/>
          <w:lang w:val="en-US" w:eastAsia="zh-CN"/>
        </w:rPr>
        <w:t>并</w:t>
      </w:r>
      <w:r>
        <w:rPr>
          <w:rFonts w:hint="default" w:ascii="宋体" w:hAnsi="宋体" w:eastAsia="宋体" w:cs="Arial Unicode MS"/>
          <w:kern w:val="0"/>
          <w:sz w:val="18"/>
          <w:szCs w:val="18"/>
        </w:rPr>
        <w:t>回复</w:t>
      </w:r>
      <w:r>
        <w:rPr>
          <w:rFonts w:hint="eastAsia" w:ascii="宋体" w:hAnsi="宋体" w:eastAsia="宋体" w:cs="Arial Unicode MS"/>
          <w:kern w:val="0"/>
          <w:sz w:val="18"/>
          <w:szCs w:val="18"/>
          <w:lang w:eastAsia="zh-CN"/>
        </w:rPr>
        <w:t>，</w:t>
      </w:r>
      <w:r>
        <w:rPr>
          <w:rFonts w:hint="eastAsia" w:ascii="宋体" w:hAnsi="宋体" w:eastAsia="宋体" w:cs="Arial Unicode MS"/>
          <w:kern w:val="0"/>
          <w:sz w:val="18"/>
          <w:szCs w:val="18"/>
          <w:lang w:val="en-US" w:eastAsia="zh-CN"/>
        </w:rPr>
        <w:t>无法通过远程解决的，应在1</w:t>
      </w:r>
      <w:r>
        <w:rPr>
          <w:rFonts w:hint="default" w:ascii="宋体" w:hAnsi="宋体" w:eastAsia="宋体" w:cs="Arial Unicode MS"/>
          <w:kern w:val="0"/>
          <w:sz w:val="18"/>
          <w:szCs w:val="18"/>
        </w:rPr>
        <w:t>小时内</w:t>
      </w:r>
      <w:r>
        <w:rPr>
          <w:rFonts w:hint="eastAsia" w:ascii="宋体" w:hAnsi="宋体" w:eastAsia="宋体" w:cs="Arial Unicode MS"/>
          <w:kern w:val="0"/>
          <w:sz w:val="18"/>
          <w:szCs w:val="18"/>
          <w:lang w:val="en-US" w:eastAsia="zh-CN"/>
        </w:rPr>
        <w:t>到达现场解决。</w:t>
      </w:r>
    </w:p>
    <w:p>
      <w:pPr>
        <w:numPr>
          <w:ilvl w:val="0"/>
          <w:numId w:val="0"/>
        </w:numPr>
        <w:spacing w:line="312" w:lineRule="auto"/>
        <w:ind w:leftChars="0" w:firstLine="360" w:firstLineChars="200"/>
        <w:rPr>
          <w:rFonts w:hint="eastAsia" w:ascii="宋体" w:hAnsi="宋体" w:eastAsia="宋体" w:cs="Arial Unicode MS"/>
          <w:kern w:val="0"/>
          <w:sz w:val="18"/>
          <w:szCs w:val="18"/>
          <w:lang w:val="en-US" w:eastAsia="zh-CN"/>
        </w:rPr>
      </w:pPr>
      <w:r>
        <w:rPr>
          <w:rFonts w:hint="eastAsia" w:ascii="宋体" w:hAnsi="宋体" w:eastAsia="宋体" w:cs="Arial Unicode MS"/>
          <w:kern w:val="0"/>
          <w:sz w:val="18"/>
          <w:szCs w:val="18"/>
          <w:lang w:val="en-US" w:eastAsia="zh-CN"/>
        </w:rPr>
        <w:t>硬件设备部件损坏时，应4小时内更换完毕并恢复系统正常运行，设备故障时应1小时内更换完成，并恢复正常运行。</w:t>
      </w:r>
    </w:p>
    <w:p>
      <w:pPr>
        <w:numPr>
          <w:ilvl w:val="0"/>
          <w:numId w:val="0"/>
        </w:numPr>
        <w:spacing w:line="312" w:lineRule="auto"/>
        <w:ind w:firstLine="360" w:firstLineChars="200"/>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在发生故障时能够及时到达</w:t>
      </w:r>
      <w:r>
        <w:rPr>
          <w:rFonts w:hint="eastAsia" w:ascii="宋体" w:hAnsi="宋体" w:eastAsia="宋体" w:cs="宋体"/>
          <w:kern w:val="0"/>
          <w:sz w:val="18"/>
          <w:szCs w:val="18"/>
          <w:lang w:val="en-US" w:eastAsia="zh-CN"/>
        </w:rPr>
        <w:t>采购人指定的</w:t>
      </w:r>
      <w:r>
        <w:rPr>
          <w:rFonts w:hint="eastAsia" w:ascii="宋体" w:hAnsi="宋体" w:eastAsia="宋体" w:cs="宋体"/>
          <w:kern w:val="0"/>
          <w:sz w:val="18"/>
          <w:szCs w:val="18"/>
          <w:lang w:eastAsia="zh-CN"/>
        </w:rPr>
        <w:t>现场解决问题，并提供硬件设备的备件免费更换，确保用户硬件故障及时修复。对于重大故障和疑难技术问题，</w:t>
      </w:r>
      <w:r>
        <w:rPr>
          <w:rFonts w:hint="eastAsia" w:ascii="宋体" w:hAnsi="宋体" w:eastAsia="宋体" w:cs="宋体"/>
          <w:kern w:val="0"/>
          <w:sz w:val="18"/>
          <w:szCs w:val="18"/>
          <w:lang w:val="en-US" w:eastAsia="zh-CN"/>
        </w:rPr>
        <w:t>投标人</w:t>
      </w:r>
      <w:r>
        <w:rPr>
          <w:rFonts w:hint="eastAsia" w:ascii="宋体" w:hAnsi="宋体" w:eastAsia="宋体" w:cs="宋体"/>
          <w:kern w:val="0"/>
          <w:sz w:val="18"/>
          <w:szCs w:val="18"/>
          <w:lang w:eastAsia="zh-CN"/>
        </w:rPr>
        <w:t>项目经理应协调专家资源并进行</w:t>
      </w:r>
      <w:r>
        <w:rPr>
          <w:rFonts w:hint="eastAsia" w:ascii="宋体" w:hAnsi="宋体" w:eastAsia="宋体" w:cs="宋体"/>
          <w:kern w:val="0"/>
          <w:sz w:val="18"/>
          <w:szCs w:val="18"/>
          <w:lang w:val="en-US" w:eastAsia="zh-CN"/>
        </w:rPr>
        <w:t>处理</w:t>
      </w:r>
      <w:r>
        <w:rPr>
          <w:rFonts w:hint="eastAsia" w:ascii="宋体" w:hAnsi="宋体" w:eastAsia="宋体" w:cs="宋体"/>
          <w:kern w:val="0"/>
          <w:sz w:val="18"/>
          <w:szCs w:val="18"/>
          <w:lang w:eastAsia="zh-CN"/>
        </w:rPr>
        <w:t>，配合至问题最终解决。对于已发生的故障，</w:t>
      </w:r>
      <w:r>
        <w:rPr>
          <w:rFonts w:hint="eastAsia" w:ascii="宋体" w:hAnsi="宋体" w:eastAsia="宋体" w:cs="宋体"/>
          <w:kern w:val="0"/>
          <w:sz w:val="18"/>
          <w:szCs w:val="18"/>
          <w:lang w:val="en-US" w:eastAsia="zh-CN"/>
        </w:rPr>
        <w:t>投标人</w:t>
      </w:r>
      <w:r>
        <w:rPr>
          <w:rFonts w:hint="eastAsia" w:ascii="宋体" w:hAnsi="宋体" w:eastAsia="宋体" w:cs="宋体"/>
          <w:kern w:val="0"/>
          <w:sz w:val="18"/>
          <w:szCs w:val="18"/>
          <w:lang w:eastAsia="zh-CN"/>
        </w:rPr>
        <w:t>应能够及时找出原因，并给出故障解决方案，避免同类型故障的再度发生。</w:t>
      </w:r>
    </w:p>
    <w:p>
      <w:pPr>
        <w:numPr>
          <w:ilvl w:val="0"/>
          <w:numId w:val="0"/>
        </w:numPr>
        <w:spacing w:line="312" w:lineRule="auto"/>
        <w:ind w:leftChars="0" w:firstLine="360" w:firstLineChars="200"/>
        <w:rPr>
          <w:rFonts w:hint="default" w:ascii="宋体" w:hAnsi="宋体" w:eastAsia="宋体" w:cs="Arial Unicode MS"/>
          <w:kern w:val="0"/>
          <w:sz w:val="18"/>
          <w:szCs w:val="18"/>
          <w:lang w:val="en-US" w:eastAsia="zh-CN"/>
        </w:rPr>
      </w:pPr>
      <w:r>
        <w:rPr>
          <w:rFonts w:hint="eastAsia" w:ascii="宋体" w:hAnsi="宋体" w:eastAsia="宋体" w:cs="Arial Unicode MS"/>
          <w:kern w:val="0"/>
          <w:sz w:val="18"/>
          <w:szCs w:val="18"/>
          <w:lang w:val="en-US" w:eastAsia="zh-CN"/>
        </w:rPr>
        <w:t>投标人应在中标后签订合同时提供承诺书原件并加盖公司鲜章。</w:t>
      </w:r>
    </w:p>
    <w:p>
      <w:pPr>
        <w:numPr>
          <w:ilvl w:val="0"/>
          <w:numId w:val="0"/>
        </w:numPr>
        <w:spacing w:line="312" w:lineRule="auto"/>
        <w:ind w:leftChars="0" w:firstLine="360" w:firstLineChars="200"/>
        <w:rPr>
          <w:rFonts w:hint="default" w:ascii="宋体" w:hAnsi="宋体" w:eastAsia="宋体" w:cs="Arial Unicode MS"/>
          <w:kern w:val="0"/>
          <w:sz w:val="18"/>
          <w:szCs w:val="18"/>
          <w:lang w:val="en-US" w:eastAsia="zh-CN"/>
        </w:rPr>
      </w:pPr>
    </w:p>
    <w:p>
      <w:pPr>
        <w:numPr>
          <w:ilvl w:val="0"/>
          <w:numId w:val="2"/>
        </w:numPr>
        <w:spacing w:line="312" w:lineRule="auto"/>
        <w:ind w:left="425" w:leftChars="0" w:hanging="425" w:firstLineChars="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免费技术咨询服务</w:t>
      </w:r>
    </w:p>
    <w:p>
      <w:pPr>
        <w:numPr>
          <w:ilvl w:val="0"/>
          <w:numId w:val="0"/>
        </w:numPr>
        <w:spacing w:line="312" w:lineRule="auto"/>
        <w:ind w:leftChars="0" w:firstLine="360" w:firstLineChars="200"/>
        <w:rPr>
          <w:rFonts w:hint="default" w:ascii="宋体" w:hAnsi="宋体" w:eastAsia="宋体" w:cs="Arial Unicode MS"/>
          <w:kern w:val="0"/>
          <w:sz w:val="18"/>
          <w:szCs w:val="18"/>
        </w:rPr>
      </w:pPr>
      <w:r>
        <w:rPr>
          <w:rFonts w:hint="eastAsia" w:ascii="宋体" w:hAnsi="宋体" w:eastAsia="宋体" w:cs="Arial Unicode MS"/>
          <w:kern w:val="0"/>
          <w:sz w:val="18"/>
          <w:szCs w:val="18"/>
          <w:lang w:val="en-US" w:eastAsia="zh-CN"/>
        </w:rPr>
        <w:t>投标人</w:t>
      </w:r>
      <w:r>
        <w:rPr>
          <w:rFonts w:hint="eastAsia" w:ascii="宋体" w:hAnsi="宋体" w:eastAsia="宋体" w:cs="Arial Unicode MS"/>
          <w:kern w:val="0"/>
          <w:sz w:val="18"/>
          <w:szCs w:val="18"/>
        </w:rPr>
        <w:t>须根据</w:t>
      </w:r>
      <w:r>
        <w:rPr>
          <w:rFonts w:hint="eastAsia" w:ascii="宋体" w:hAnsi="宋体" w:eastAsia="宋体" w:cs="Arial Unicode MS"/>
          <w:kern w:val="0"/>
          <w:sz w:val="18"/>
          <w:szCs w:val="18"/>
          <w:lang w:val="en-US" w:eastAsia="zh-CN"/>
        </w:rPr>
        <w:t>采购人</w:t>
      </w:r>
      <w:r>
        <w:rPr>
          <w:rFonts w:hint="eastAsia" w:ascii="宋体" w:hAnsi="宋体" w:eastAsia="宋体" w:cs="Arial Unicode MS"/>
          <w:kern w:val="0"/>
          <w:sz w:val="18"/>
          <w:szCs w:val="18"/>
        </w:rPr>
        <w:t>的实际情况，免费提供技术咨询服务，为医院提供设备技术升级、配置更改、系统改造等方面的技术咨询服务，及时为技术咨询提供响应</w:t>
      </w:r>
      <w:r>
        <w:rPr>
          <w:rFonts w:hint="default" w:ascii="宋体" w:hAnsi="宋体" w:eastAsia="宋体" w:cs="Arial Unicode MS"/>
          <w:kern w:val="0"/>
          <w:sz w:val="18"/>
          <w:szCs w:val="18"/>
        </w:rPr>
        <w:t>。</w:t>
      </w:r>
    </w:p>
    <w:p>
      <w:pPr>
        <w:numPr>
          <w:ilvl w:val="0"/>
          <w:numId w:val="0"/>
        </w:numPr>
        <w:spacing w:line="312" w:lineRule="auto"/>
        <w:ind w:leftChars="0" w:firstLine="360" w:firstLineChars="200"/>
        <w:rPr>
          <w:rFonts w:hint="default" w:ascii="宋体" w:hAnsi="宋体" w:eastAsia="宋体" w:cs="Arial Unicode MS"/>
          <w:kern w:val="0"/>
          <w:sz w:val="18"/>
          <w:szCs w:val="18"/>
        </w:rPr>
      </w:pPr>
    </w:p>
    <w:p>
      <w:pPr>
        <w:numPr>
          <w:ilvl w:val="0"/>
          <w:numId w:val="2"/>
        </w:numPr>
        <w:spacing w:line="312" w:lineRule="auto"/>
        <w:ind w:left="425" w:leftChars="0" w:hanging="425" w:firstLineChars="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技术培训服务</w:t>
      </w:r>
    </w:p>
    <w:p>
      <w:pPr>
        <w:numPr>
          <w:ilvl w:val="0"/>
          <w:numId w:val="0"/>
        </w:numPr>
        <w:spacing w:line="312" w:lineRule="auto"/>
        <w:ind w:leftChars="0" w:firstLine="360" w:firstLineChars="200"/>
        <w:rPr>
          <w:rFonts w:hint="default" w:ascii="宋体" w:hAnsi="宋体" w:eastAsia="宋体" w:cs="Arial Unicode MS"/>
          <w:kern w:val="0"/>
          <w:sz w:val="18"/>
          <w:szCs w:val="18"/>
        </w:rPr>
      </w:pPr>
      <w:r>
        <w:rPr>
          <w:rFonts w:hint="eastAsia" w:ascii="宋体" w:hAnsi="宋体" w:eastAsia="宋体" w:cs="Arial Unicode MS"/>
          <w:kern w:val="0"/>
          <w:sz w:val="18"/>
          <w:szCs w:val="18"/>
          <w:lang w:val="en-US" w:eastAsia="zh-CN"/>
        </w:rPr>
        <w:t>投标人</w:t>
      </w:r>
      <w:r>
        <w:rPr>
          <w:rFonts w:hint="eastAsia" w:ascii="宋体" w:hAnsi="宋体" w:eastAsia="宋体" w:cs="Arial Unicode MS"/>
          <w:kern w:val="0"/>
          <w:sz w:val="18"/>
          <w:szCs w:val="18"/>
        </w:rPr>
        <w:t>应根据</w:t>
      </w:r>
      <w:r>
        <w:rPr>
          <w:rFonts w:hint="eastAsia" w:ascii="宋体" w:hAnsi="宋体" w:eastAsia="宋体" w:cs="Arial Unicode MS"/>
          <w:kern w:val="0"/>
          <w:sz w:val="18"/>
          <w:szCs w:val="18"/>
          <w:lang w:val="en-US" w:eastAsia="zh-CN"/>
        </w:rPr>
        <w:t>采购人</w:t>
      </w:r>
      <w:r>
        <w:rPr>
          <w:rFonts w:hint="eastAsia" w:ascii="宋体" w:hAnsi="宋体" w:eastAsia="宋体" w:cs="Arial Unicode MS"/>
          <w:kern w:val="0"/>
          <w:sz w:val="18"/>
          <w:szCs w:val="18"/>
        </w:rPr>
        <w:t>需求</w:t>
      </w:r>
      <w:r>
        <w:rPr>
          <w:rFonts w:hint="eastAsia" w:ascii="宋体" w:hAnsi="宋体" w:eastAsia="宋体" w:cs="Arial Unicode MS"/>
          <w:kern w:val="0"/>
          <w:sz w:val="18"/>
          <w:szCs w:val="18"/>
          <w:lang w:eastAsia="zh-CN"/>
        </w:rPr>
        <w:t>，</w:t>
      </w:r>
      <w:r>
        <w:rPr>
          <w:rFonts w:hint="eastAsia" w:ascii="宋体" w:hAnsi="宋体" w:eastAsia="宋体" w:cs="Arial Unicode MS"/>
          <w:kern w:val="0"/>
          <w:sz w:val="18"/>
          <w:szCs w:val="18"/>
        </w:rPr>
        <w:t>为医院技术人员提供相关的设备、软件技术培训，包括设备配置、故障排查、性能监测、应急处置、设备更换等技能培训服务</w:t>
      </w:r>
      <w:r>
        <w:rPr>
          <w:rFonts w:hint="default" w:ascii="宋体" w:hAnsi="宋体" w:eastAsia="宋体" w:cs="Arial Unicode MS"/>
          <w:kern w:val="0"/>
          <w:sz w:val="18"/>
          <w:szCs w:val="18"/>
        </w:rPr>
        <w:t>。</w:t>
      </w:r>
    </w:p>
    <w:p>
      <w:pPr>
        <w:numPr>
          <w:ilvl w:val="0"/>
          <w:numId w:val="0"/>
        </w:numPr>
        <w:spacing w:line="312" w:lineRule="auto"/>
        <w:ind w:leftChars="0" w:firstLine="360" w:firstLineChars="200"/>
        <w:rPr>
          <w:rFonts w:hint="default" w:ascii="宋体" w:hAnsi="宋体" w:eastAsia="宋体" w:cs="Arial Unicode MS"/>
          <w:kern w:val="0"/>
          <w:sz w:val="18"/>
          <w:szCs w:val="18"/>
        </w:rPr>
      </w:pPr>
    </w:p>
    <w:p>
      <w:pPr>
        <w:numPr>
          <w:ilvl w:val="0"/>
          <w:numId w:val="2"/>
        </w:numPr>
        <w:spacing w:line="312" w:lineRule="auto"/>
        <w:ind w:left="425" w:leftChars="0" w:hanging="425" w:firstLineChars="0"/>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数据安全</w:t>
      </w:r>
    </w:p>
    <w:p>
      <w:pPr>
        <w:numPr>
          <w:ilvl w:val="0"/>
          <w:numId w:val="0"/>
        </w:numPr>
        <w:spacing w:line="312" w:lineRule="auto"/>
        <w:ind w:firstLine="360" w:firstLineChars="200"/>
        <w:rPr>
          <w:rFonts w:hint="default" w:ascii="宋体" w:hAnsi="宋体" w:eastAsia="宋体" w:cs="Arial Unicode MS"/>
          <w:kern w:val="0"/>
          <w:sz w:val="18"/>
          <w:szCs w:val="18"/>
        </w:rPr>
      </w:pPr>
      <w:r>
        <w:rPr>
          <w:rFonts w:hint="default" w:ascii="宋体" w:hAnsi="宋体" w:eastAsia="宋体" w:cs="Arial Unicode MS"/>
          <w:kern w:val="0"/>
          <w:sz w:val="18"/>
          <w:szCs w:val="18"/>
        </w:rPr>
        <w:t>定期检查</w:t>
      </w:r>
      <w:r>
        <w:rPr>
          <w:rFonts w:hint="eastAsia" w:ascii="宋体" w:hAnsi="宋体" w:eastAsia="宋体" w:cs="Arial Unicode MS"/>
          <w:kern w:val="0"/>
          <w:sz w:val="18"/>
          <w:szCs w:val="18"/>
          <w:lang w:val="en-US" w:eastAsia="zh-CN"/>
        </w:rPr>
        <w:t>采购人的</w:t>
      </w:r>
      <w:r>
        <w:rPr>
          <w:rFonts w:hint="default" w:ascii="宋体" w:hAnsi="宋体" w:eastAsia="宋体" w:cs="Arial Unicode MS"/>
          <w:kern w:val="0"/>
          <w:sz w:val="18"/>
          <w:szCs w:val="18"/>
        </w:rPr>
        <w:t>数据备份、数据恢复和数据安全的措施及执行情况，对发现的问题提出整改建议，并记录检查情况。</w:t>
      </w:r>
    </w:p>
    <w:p>
      <w:pPr>
        <w:numPr>
          <w:ilvl w:val="0"/>
          <w:numId w:val="0"/>
        </w:numPr>
        <w:spacing w:line="312" w:lineRule="auto"/>
        <w:ind w:firstLine="360" w:firstLineChars="200"/>
        <w:rPr>
          <w:rFonts w:hint="default" w:ascii="宋体" w:hAnsi="宋体" w:eastAsia="宋体" w:cs="Arial Unicode MS"/>
          <w:kern w:val="0"/>
          <w:sz w:val="18"/>
          <w:szCs w:val="18"/>
        </w:rPr>
      </w:pPr>
    </w:p>
    <w:p>
      <w:pPr>
        <w:numPr>
          <w:ilvl w:val="0"/>
          <w:numId w:val="2"/>
        </w:numPr>
        <w:spacing w:line="312" w:lineRule="auto"/>
        <w:ind w:left="425" w:leftChars="0" w:hanging="425" w:firstLineChars="0"/>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驻场紧急</w:t>
      </w:r>
      <w:r>
        <w:rPr>
          <w:rFonts w:hint="default" w:ascii="宋体" w:hAnsi="宋体" w:eastAsia="宋体" w:cs="宋体"/>
          <w:kern w:val="0"/>
          <w:sz w:val="18"/>
          <w:szCs w:val="18"/>
          <w:lang w:val="en-US" w:eastAsia="zh-CN"/>
        </w:rPr>
        <w:t>备件</w:t>
      </w:r>
    </w:p>
    <w:p>
      <w:pPr>
        <w:spacing w:line="312" w:lineRule="auto"/>
        <w:ind w:firstLine="360" w:firstLineChars="200"/>
        <w:rPr>
          <w:rFonts w:hint="default" w:ascii="宋体" w:hAnsi="宋体" w:eastAsia="宋体" w:cs="Arial Unicode MS"/>
          <w:kern w:val="0"/>
          <w:sz w:val="18"/>
          <w:szCs w:val="18"/>
          <w:lang w:val="en-US" w:eastAsia="zh-CN"/>
        </w:rPr>
      </w:pPr>
      <w:r>
        <w:rPr>
          <w:rFonts w:hint="eastAsia" w:ascii="宋体" w:hAnsi="宋体" w:eastAsia="宋体" w:cs="Arial Unicode MS"/>
          <w:color w:val="auto"/>
          <w:kern w:val="0"/>
          <w:sz w:val="18"/>
          <w:szCs w:val="18"/>
          <w:lang w:val="en-US" w:eastAsia="zh-CN"/>
        </w:rPr>
        <w:t>投标人</w:t>
      </w:r>
      <w:r>
        <w:rPr>
          <w:rFonts w:hint="default" w:ascii="宋体" w:hAnsi="宋体" w:eastAsia="宋体" w:cs="Arial Unicode MS"/>
          <w:color w:val="auto"/>
          <w:kern w:val="0"/>
          <w:sz w:val="18"/>
          <w:szCs w:val="18"/>
        </w:rPr>
        <w:t>应为</w:t>
      </w:r>
      <w:r>
        <w:rPr>
          <w:rFonts w:hint="eastAsia" w:ascii="宋体" w:hAnsi="宋体" w:eastAsia="宋体" w:cs="Arial Unicode MS"/>
          <w:color w:val="auto"/>
          <w:kern w:val="0"/>
          <w:sz w:val="18"/>
          <w:szCs w:val="18"/>
          <w:lang w:val="en-US" w:eastAsia="zh-CN"/>
        </w:rPr>
        <w:t>采购人</w:t>
      </w:r>
      <w:r>
        <w:rPr>
          <w:rFonts w:hint="default" w:ascii="宋体" w:hAnsi="宋体" w:eastAsia="宋体" w:cs="Arial Unicode MS"/>
          <w:color w:val="auto"/>
          <w:kern w:val="0"/>
          <w:sz w:val="18"/>
          <w:szCs w:val="18"/>
        </w:rPr>
        <w:t>提供</w:t>
      </w:r>
      <w:r>
        <w:rPr>
          <w:rFonts w:hint="default" w:ascii="宋体" w:hAnsi="宋体" w:eastAsia="宋体" w:cs="Arial Unicode MS"/>
          <w:kern w:val="0"/>
          <w:sz w:val="18"/>
          <w:szCs w:val="18"/>
        </w:rPr>
        <w:t>驻场</w:t>
      </w:r>
      <w:r>
        <w:rPr>
          <w:rFonts w:hint="eastAsia" w:ascii="宋体" w:hAnsi="宋体" w:eastAsia="宋体" w:cs="Arial Unicode MS"/>
          <w:color w:val="auto"/>
          <w:kern w:val="0"/>
          <w:sz w:val="18"/>
          <w:szCs w:val="18"/>
          <w:lang w:val="en-US" w:eastAsia="zh-CN"/>
        </w:rPr>
        <w:t>紧急</w:t>
      </w:r>
      <w:r>
        <w:rPr>
          <w:rFonts w:hint="default" w:ascii="宋体" w:hAnsi="宋体" w:eastAsia="宋体" w:cs="Arial Unicode MS"/>
          <w:color w:val="auto"/>
          <w:kern w:val="0"/>
          <w:sz w:val="18"/>
          <w:szCs w:val="18"/>
        </w:rPr>
        <w:t>备件</w:t>
      </w:r>
      <w:r>
        <w:rPr>
          <w:rFonts w:hint="eastAsia" w:ascii="宋体" w:hAnsi="宋体" w:eastAsia="宋体" w:cs="Arial Unicode MS"/>
          <w:color w:val="auto"/>
          <w:kern w:val="0"/>
          <w:sz w:val="18"/>
          <w:szCs w:val="18"/>
          <w:lang w:eastAsia="zh-CN"/>
        </w:rPr>
        <w:t>，</w:t>
      </w:r>
      <w:r>
        <w:rPr>
          <w:rFonts w:hint="eastAsia" w:ascii="宋体" w:hAnsi="宋体" w:eastAsia="宋体" w:cs="Arial Unicode MS"/>
          <w:color w:val="auto"/>
          <w:kern w:val="0"/>
          <w:sz w:val="18"/>
          <w:szCs w:val="18"/>
          <w:lang w:val="en-US" w:eastAsia="zh-CN"/>
        </w:rPr>
        <w:t>在采购人所在医院指定位置存放</w:t>
      </w:r>
      <w:r>
        <w:rPr>
          <w:rFonts w:hint="default" w:ascii="宋体" w:hAnsi="宋体" w:eastAsia="宋体" w:cs="Arial Unicode MS"/>
          <w:color w:val="auto"/>
          <w:kern w:val="0"/>
          <w:sz w:val="18"/>
          <w:szCs w:val="18"/>
        </w:rPr>
        <w:t>，并针对本项目单独保管，可以随时备查</w:t>
      </w:r>
      <w:r>
        <w:rPr>
          <w:rFonts w:hint="eastAsia" w:ascii="宋体" w:hAnsi="宋体" w:eastAsia="宋体" w:cs="Arial Unicode MS"/>
          <w:color w:val="auto"/>
          <w:kern w:val="0"/>
          <w:sz w:val="18"/>
          <w:szCs w:val="18"/>
          <w:lang w:eastAsia="zh-CN"/>
        </w:rPr>
        <w:t>，</w:t>
      </w:r>
      <w:r>
        <w:rPr>
          <w:rFonts w:hint="default" w:ascii="宋体" w:hAnsi="宋体" w:eastAsia="宋体" w:cs="Arial Unicode MS"/>
          <w:color w:val="auto"/>
          <w:kern w:val="0"/>
          <w:sz w:val="18"/>
          <w:szCs w:val="18"/>
        </w:rPr>
        <w:t>方便随时更换</w:t>
      </w:r>
      <w:r>
        <w:rPr>
          <w:rFonts w:hint="eastAsia" w:ascii="宋体" w:hAnsi="宋体" w:eastAsia="宋体" w:cs="Arial Unicode MS"/>
          <w:color w:val="auto"/>
          <w:kern w:val="0"/>
          <w:sz w:val="18"/>
          <w:szCs w:val="18"/>
          <w:lang w:eastAsia="zh-CN"/>
        </w:rPr>
        <w:t>，</w:t>
      </w:r>
      <w:r>
        <w:rPr>
          <w:rFonts w:hint="eastAsia" w:ascii="宋体" w:hAnsi="宋体"/>
          <w:sz w:val="18"/>
          <w:szCs w:val="18"/>
        </w:rPr>
        <w:t>包括不限于以下备件：浪潮300GB SAS 10K 2.5寸硬盘2块，600GB SAS 10K 2.5寸硬盘2块、600GB SAS 15K 2.5寸硬盘2块，1.8TB SAS 10K 2.5寸硬盘2块，1.2TB SAS 10K 2.5寸硬盘2块，960GB SSD 1块，16GB PC4-2133内存4根，16GB PC3-1600ER内存2根，16GB PC4-2666ER内存2根，32GB PC4-2400ER内存2根，TS860G3 DDR3X12DIMMs内存板1个TS860G3</w:t>
      </w:r>
      <w:r>
        <w:rPr>
          <w:sz w:val="18"/>
          <w:szCs w:val="18"/>
        </w:rPr>
        <w:t>基础IO模块</w:t>
      </w:r>
      <w:r>
        <w:rPr>
          <w:rFonts w:hint="eastAsia"/>
          <w:sz w:val="18"/>
          <w:szCs w:val="18"/>
        </w:rPr>
        <w:t>1个，</w:t>
      </w:r>
      <w:r>
        <w:rPr>
          <w:rFonts w:hint="eastAsia" w:ascii="宋体" w:hAnsi="宋体"/>
          <w:sz w:val="18"/>
          <w:szCs w:val="18"/>
        </w:rPr>
        <w:t>，NF8470M3内存板1个，TS860G3服务器计算模块1个，浪潮NF8460M4服务器YZMB-00280-103</w:t>
      </w:r>
      <w:r>
        <w:rPr>
          <w:rFonts w:ascii="宋体" w:hAnsi="宋体"/>
          <w:sz w:val="18"/>
          <w:szCs w:val="18"/>
        </w:rPr>
        <w:t xml:space="preserve"> System I/O board</w:t>
      </w:r>
      <w:r>
        <w:rPr>
          <w:rFonts w:hint="eastAsia" w:ascii="宋体" w:hAnsi="宋体"/>
          <w:sz w:val="18"/>
          <w:szCs w:val="18"/>
        </w:rPr>
        <w:t xml:space="preserve"> 1块，NF8465M4服务器YZCA-00588-101</w:t>
      </w:r>
      <w:r>
        <w:rPr>
          <w:rFonts w:ascii="宋体" w:hAnsi="宋体"/>
          <w:sz w:val="18"/>
          <w:szCs w:val="18"/>
        </w:rPr>
        <w:t xml:space="preserve"> System I/O board</w:t>
      </w:r>
      <w:r>
        <w:rPr>
          <w:rFonts w:hint="eastAsia" w:ascii="宋体" w:hAnsi="宋体"/>
          <w:sz w:val="18"/>
          <w:szCs w:val="18"/>
        </w:rPr>
        <w:t xml:space="preserve"> 1块，E7-4820V2 CPU 1颗，E7-4809V4 CPU 1颗，E7-4820V4 CPU 1颗，E7-8855V4 CPU 1颗，800W电源1块、PM8060 2GB阵列卡1块，82599 ES 10GB网卡1块。</w:t>
      </w:r>
      <w:r>
        <w:rPr>
          <w:rFonts w:hint="default" w:ascii="宋体" w:hAnsi="宋体" w:eastAsia="宋体" w:cs="Arial Unicode MS"/>
          <w:kern w:val="0"/>
          <w:sz w:val="18"/>
          <w:szCs w:val="18"/>
        </w:rPr>
        <w:t>合同到期后，未使用的驻场备件</w:t>
      </w:r>
      <w:r>
        <w:rPr>
          <w:rFonts w:hint="eastAsia" w:ascii="宋体" w:hAnsi="宋体" w:eastAsia="宋体" w:cs="Arial Unicode MS"/>
          <w:kern w:val="0"/>
          <w:sz w:val="18"/>
          <w:szCs w:val="18"/>
          <w:lang w:val="en-US" w:eastAsia="zh-CN"/>
        </w:rPr>
        <w:t>应</w:t>
      </w:r>
      <w:r>
        <w:rPr>
          <w:rFonts w:hint="default" w:ascii="宋体" w:hAnsi="宋体" w:eastAsia="宋体" w:cs="Arial Unicode MS"/>
          <w:kern w:val="0"/>
          <w:sz w:val="18"/>
          <w:szCs w:val="18"/>
        </w:rPr>
        <w:t>返还</w:t>
      </w:r>
      <w:r>
        <w:rPr>
          <w:rFonts w:hint="eastAsia" w:ascii="宋体" w:hAnsi="宋体" w:eastAsia="宋体" w:cs="Arial Unicode MS"/>
          <w:kern w:val="0"/>
          <w:sz w:val="18"/>
          <w:szCs w:val="18"/>
          <w:lang w:val="en-US" w:eastAsia="zh-CN"/>
        </w:rPr>
        <w:t>投标人。投标人应在中标后签订合同时，提供承诺书原件并加盖公司鲜章。</w:t>
      </w:r>
    </w:p>
    <w:p>
      <w:pPr>
        <w:numPr>
          <w:ilvl w:val="0"/>
          <w:numId w:val="0"/>
        </w:numPr>
        <w:spacing w:line="312" w:lineRule="auto"/>
        <w:ind w:leftChars="0"/>
        <w:rPr>
          <w:rFonts w:hint="default" w:ascii="宋体" w:hAnsi="宋体" w:eastAsia="宋体" w:cs="Arial Unicode MS"/>
          <w:kern w:val="0"/>
          <w:sz w:val="18"/>
          <w:szCs w:val="18"/>
        </w:rPr>
      </w:pPr>
    </w:p>
    <w:p>
      <w:pPr>
        <w:numPr>
          <w:ilvl w:val="0"/>
          <w:numId w:val="2"/>
        </w:numPr>
        <w:spacing w:line="312" w:lineRule="auto"/>
        <w:ind w:left="425" w:leftChars="0" w:hanging="425" w:firstLineChars="0"/>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如不能满足</w:t>
      </w:r>
      <w:r>
        <w:rPr>
          <w:rFonts w:hint="eastAsia" w:ascii="宋体" w:hAnsi="宋体" w:eastAsia="宋体" w:cs="宋体"/>
          <w:kern w:val="0"/>
          <w:sz w:val="18"/>
          <w:szCs w:val="18"/>
          <w:lang w:val="en-US" w:eastAsia="zh-CN"/>
        </w:rPr>
        <w:t>采购人</w:t>
      </w:r>
      <w:r>
        <w:rPr>
          <w:rFonts w:hint="default" w:ascii="宋体" w:hAnsi="宋体" w:eastAsia="宋体" w:cs="宋体"/>
          <w:kern w:val="0"/>
          <w:sz w:val="18"/>
          <w:szCs w:val="18"/>
          <w:lang w:val="en-US" w:eastAsia="zh-CN"/>
        </w:rPr>
        <w:t>要求或未能达到合同要求，与</w:t>
      </w:r>
      <w:r>
        <w:rPr>
          <w:rFonts w:hint="eastAsia" w:ascii="宋体" w:hAnsi="宋体" w:eastAsia="宋体" w:cs="宋体"/>
          <w:kern w:val="0"/>
          <w:sz w:val="18"/>
          <w:szCs w:val="18"/>
          <w:lang w:val="en-US" w:eastAsia="zh-CN"/>
        </w:rPr>
        <w:t>投标人</w:t>
      </w:r>
      <w:r>
        <w:rPr>
          <w:rFonts w:hint="default" w:ascii="宋体" w:hAnsi="宋体" w:eastAsia="宋体" w:cs="宋体"/>
          <w:kern w:val="0"/>
          <w:sz w:val="18"/>
          <w:szCs w:val="18"/>
          <w:lang w:val="en-US" w:eastAsia="zh-CN"/>
        </w:rPr>
        <w:t>《报价文件》及现场承诺不符等情况，</w:t>
      </w:r>
      <w:r>
        <w:rPr>
          <w:rFonts w:hint="eastAsia" w:ascii="宋体" w:hAnsi="宋体" w:eastAsia="宋体" w:cs="宋体"/>
          <w:kern w:val="0"/>
          <w:sz w:val="18"/>
          <w:szCs w:val="18"/>
          <w:lang w:val="en-US" w:eastAsia="zh-CN"/>
        </w:rPr>
        <w:t>采购人</w:t>
      </w:r>
      <w:r>
        <w:rPr>
          <w:rFonts w:hint="default" w:ascii="宋体" w:hAnsi="宋体" w:eastAsia="宋体" w:cs="宋体"/>
          <w:kern w:val="0"/>
          <w:sz w:val="18"/>
          <w:szCs w:val="18"/>
          <w:lang w:val="en-US" w:eastAsia="zh-CN"/>
        </w:rPr>
        <w:t>有权中止合同。</w:t>
      </w:r>
    </w:p>
    <w:p>
      <w:pPr>
        <w:numPr>
          <w:ilvl w:val="0"/>
          <w:numId w:val="0"/>
        </w:numPr>
        <w:spacing w:line="312" w:lineRule="auto"/>
        <w:ind w:leftChars="0"/>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w:t>
      </w:r>
    </w:p>
    <w:p>
      <w:pPr>
        <w:numPr>
          <w:ilvl w:val="0"/>
          <w:numId w:val="2"/>
        </w:numPr>
        <w:spacing w:line="312" w:lineRule="auto"/>
        <w:ind w:left="425" w:leftChars="0" w:hanging="425" w:firstLineChars="0"/>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投标人</w:t>
      </w:r>
      <w:r>
        <w:rPr>
          <w:rFonts w:hint="default" w:ascii="宋体" w:hAnsi="宋体" w:eastAsia="宋体" w:cs="宋体"/>
          <w:kern w:val="0"/>
          <w:sz w:val="18"/>
          <w:szCs w:val="18"/>
          <w:lang w:val="en-US" w:eastAsia="zh-CN"/>
        </w:rPr>
        <w:t>承担维保实施过程中的一切费用，维保服务过程中系统出现的任何问题及责任均由</w:t>
      </w:r>
      <w:r>
        <w:rPr>
          <w:rFonts w:hint="eastAsia" w:ascii="宋体" w:hAnsi="宋体" w:eastAsia="宋体" w:cs="宋体"/>
          <w:kern w:val="0"/>
          <w:sz w:val="18"/>
          <w:szCs w:val="18"/>
          <w:lang w:val="en-US" w:eastAsia="zh-CN"/>
        </w:rPr>
        <w:t>投标人</w:t>
      </w:r>
      <w:r>
        <w:rPr>
          <w:rFonts w:hint="default" w:ascii="宋体" w:hAnsi="宋体" w:eastAsia="宋体" w:cs="宋体"/>
          <w:kern w:val="0"/>
          <w:sz w:val="18"/>
          <w:szCs w:val="18"/>
          <w:lang w:val="en-US" w:eastAsia="zh-CN"/>
        </w:rPr>
        <w:t>承担。</w:t>
      </w:r>
    </w:p>
    <w:p>
      <w:pPr>
        <w:numPr>
          <w:ilvl w:val="0"/>
          <w:numId w:val="0"/>
        </w:numPr>
        <w:spacing w:line="312" w:lineRule="auto"/>
        <w:ind w:leftChars="0"/>
        <w:rPr>
          <w:rFonts w:hint="default" w:ascii="宋体" w:hAnsi="宋体" w:eastAsia="宋体" w:cs="宋体"/>
          <w:kern w:val="0"/>
          <w:sz w:val="18"/>
          <w:szCs w:val="18"/>
          <w:lang w:val="en-US" w:eastAsia="zh-CN"/>
        </w:rPr>
      </w:pPr>
    </w:p>
    <w:p>
      <w:pPr>
        <w:numPr>
          <w:ilvl w:val="0"/>
          <w:numId w:val="2"/>
        </w:numPr>
        <w:spacing w:line="312" w:lineRule="auto"/>
        <w:ind w:left="425" w:leftChars="0" w:hanging="425" w:firstLineChars="0"/>
        <w:rPr>
          <w:rFonts w:hint="eastAsia"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维保期内，</w:t>
      </w:r>
      <w:r>
        <w:rPr>
          <w:rFonts w:hint="eastAsia" w:ascii="宋体" w:hAnsi="宋体" w:eastAsia="宋体" w:cs="宋体"/>
          <w:kern w:val="0"/>
          <w:sz w:val="18"/>
          <w:szCs w:val="18"/>
          <w:lang w:val="en-US" w:eastAsia="zh-CN"/>
        </w:rPr>
        <w:t>投标人</w:t>
      </w:r>
      <w:r>
        <w:rPr>
          <w:rFonts w:hint="default" w:ascii="宋体" w:hAnsi="宋体" w:eastAsia="宋体" w:cs="宋体"/>
          <w:kern w:val="0"/>
          <w:sz w:val="18"/>
          <w:szCs w:val="18"/>
          <w:lang w:val="en-US" w:eastAsia="zh-CN"/>
        </w:rPr>
        <w:t>应充分发挥企业专业技术特长及优势，对</w:t>
      </w:r>
      <w:r>
        <w:rPr>
          <w:rFonts w:hint="eastAsia" w:ascii="宋体" w:hAnsi="宋体" w:eastAsia="宋体" w:cs="宋体"/>
          <w:kern w:val="0"/>
          <w:sz w:val="18"/>
          <w:szCs w:val="18"/>
          <w:lang w:val="en-US" w:eastAsia="zh-CN"/>
        </w:rPr>
        <w:t>采购人</w:t>
      </w:r>
      <w:r>
        <w:rPr>
          <w:rFonts w:hint="default" w:ascii="宋体" w:hAnsi="宋体" w:eastAsia="宋体" w:cs="宋体"/>
          <w:kern w:val="0"/>
          <w:sz w:val="18"/>
          <w:szCs w:val="18"/>
          <w:lang w:val="en-US" w:eastAsia="zh-CN"/>
        </w:rPr>
        <w:t>在用相关科室</w:t>
      </w:r>
      <w:r>
        <w:rPr>
          <w:rFonts w:hint="eastAsia" w:ascii="宋体" w:hAnsi="宋体" w:eastAsia="宋体" w:cs="宋体"/>
          <w:kern w:val="0"/>
          <w:sz w:val="18"/>
          <w:szCs w:val="18"/>
          <w:lang w:val="en-US" w:eastAsia="zh-CN"/>
        </w:rPr>
        <w:t>的</w:t>
      </w:r>
      <w:r>
        <w:rPr>
          <w:rFonts w:hint="default" w:ascii="宋体" w:hAnsi="宋体" w:eastAsia="宋体" w:cs="宋体"/>
          <w:kern w:val="0"/>
          <w:sz w:val="18"/>
          <w:szCs w:val="18"/>
          <w:lang w:val="en-US" w:eastAsia="zh-CN"/>
        </w:rPr>
        <w:t>软件系统积极提供建设性、适用性、先进性的建议意见供</w:t>
      </w:r>
      <w:r>
        <w:rPr>
          <w:rFonts w:hint="eastAsia" w:ascii="宋体" w:hAnsi="宋体" w:eastAsia="宋体" w:cs="宋体"/>
          <w:kern w:val="0"/>
          <w:sz w:val="18"/>
          <w:szCs w:val="18"/>
          <w:lang w:val="en-US" w:eastAsia="zh-CN"/>
        </w:rPr>
        <w:t>采购人</w:t>
      </w:r>
      <w:r>
        <w:rPr>
          <w:rFonts w:hint="default" w:ascii="宋体" w:hAnsi="宋体" w:eastAsia="宋体" w:cs="宋体"/>
          <w:kern w:val="0"/>
          <w:sz w:val="18"/>
          <w:szCs w:val="18"/>
          <w:lang w:val="en-US" w:eastAsia="zh-CN"/>
        </w:rPr>
        <w:t>参考。维保、改进等服务须满足国家管理部门规定及医院要求。</w:t>
      </w:r>
    </w:p>
    <w:p>
      <w:pPr>
        <w:numPr>
          <w:ilvl w:val="0"/>
          <w:numId w:val="0"/>
        </w:numPr>
        <w:spacing w:line="312" w:lineRule="auto"/>
        <w:ind w:leftChars="0"/>
        <w:rPr>
          <w:rFonts w:hint="eastAsia" w:ascii="宋体" w:hAnsi="宋体" w:eastAsia="宋体" w:cs="宋体"/>
          <w:kern w:val="0"/>
          <w:sz w:val="18"/>
          <w:szCs w:val="18"/>
          <w:lang w:val="en-US" w:eastAsia="zh-CN"/>
        </w:rPr>
      </w:pPr>
    </w:p>
    <w:p>
      <w:pPr>
        <w:numPr>
          <w:ilvl w:val="0"/>
          <w:numId w:val="2"/>
        </w:numPr>
        <w:spacing w:line="312" w:lineRule="auto"/>
        <w:ind w:left="425" w:leftChars="0" w:hanging="425" w:firstLineChars="0"/>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健康检查服务</w:t>
      </w:r>
    </w:p>
    <w:p>
      <w:pPr>
        <w:pStyle w:val="25"/>
        <w:numPr>
          <w:ilvl w:val="0"/>
          <w:numId w:val="3"/>
        </w:numPr>
        <w:spacing w:before="0" w:beforeAutospacing="0" w:after="0" w:afterAutospacing="0" w:line="360" w:lineRule="auto"/>
        <w:ind w:left="425" w:leftChars="0" w:hanging="425" w:firstLineChars="0"/>
        <w:rPr>
          <w:color w:val="333333"/>
          <w:sz w:val="18"/>
          <w:szCs w:val="18"/>
        </w:rPr>
      </w:pPr>
      <w:r>
        <w:rPr>
          <w:rFonts w:hint="eastAsia"/>
          <w:color w:val="333333"/>
          <w:sz w:val="18"/>
          <w:szCs w:val="18"/>
        </w:rPr>
        <w:t>场地环境检查：包括机房的温度、湿度、通风等检测；</w:t>
      </w:r>
    </w:p>
    <w:p>
      <w:pPr>
        <w:pStyle w:val="25"/>
        <w:numPr>
          <w:ilvl w:val="0"/>
          <w:numId w:val="3"/>
        </w:numPr>
        <w:spacing w:before="0" w:beforeAutospacing="0" w:after="0" w:afterAutospacing="0" w:line="360" w:lineRule="auto"/>
        <w:ind w:left="425" w:leftChars="0" w:hanging="425" w:firstLineChars="0"/>
        <w:rPr>
          <w:color w:val="333333"/>
          <w:sz w:val="18"/>
          <w:szCs w:val="18"/>
        </w:rPr>
      </w:pPr>
      <w:r>
        <w:rPr>
          <w:rFonts w:hint="eastAsia"/>
          <w:color w:val="333333"/>
          <w:sz w:val="18"/>
          <w:szCs w:val="18"/>
        </w:rPr>
        <w:t>主机设备检查：包括主机设备操作面板显示、设备电源、风扇系统工作状况、控制卡的状态指示、设备的电缆连接等检测；</w:t>
      </w:r>
    </w:p>
    <w:p>
      <w:pPr>
        <w:pStyle w:val="25"/>
        <w:numPr>
          <w:ilvl w:val="0"/>
          <w:numId w:val="3"/>
        </w:numPr>
        <w:spacing w:before="0" w:beforeAutospacing="0" w:after="0" w:afterAutospacing="0" w:line="360" w:lineRule="auto"/>
        <w:ind w:left="425" w:leftChars="0" w:hanging="425" w:firstLineChars="0"/>
        <w:rPr>
          <w:color w:val="333333"/>
          <w:sz w:val="18"/>
          <w:szCs w:val="18"/>
        </w:rPr>
      </w:pPr>
      <w:r>
        <w:rPr>
          <w:rFonts w:hint="eastAsia"/>
          <w:color w:val="333333"/>
          <w:sz w:val="18"/>
          <w:szCs w:val="18"/>
        </w:rPr>
        <w:t>配置检查：服务器主机系统的运行状态，双机软件运行状态，外部设备（包括磁盘阵列）运行情况，所有连接接口，线缆,电源等可能容易导致设备出现问题的敏感部件。</w:t>
      </w:r>
    </w:p>
    <w:p>
      <w:pPr>
        <w:pStyle w:val="25"/>
        <w:numPr>
          <w:ilvl w:val="0"/>
          <w:numId w:val="3"/>
        </w:numPr>
        <w:spacing w:before="0" w:beforeAutospacing="0" w:after="0" w:afterAutospacing="0" w:line="360" w:lineRule="auto"/>
        <w:ind w:left="425" w:leftChars="0" w:hanging="425" w:firstLineChars="0"/>
        <w:rPr>
          <w:color w:val="333333"/>
          <w:sz w:val="18"/>
          <w:szCs w:val="18"/>
        </w:rPr>
      </w:pPr>
      <w:r>
        <w:rPr>
          <w:rFonts w:hint="eastAsia"/>
          <w:color w:val="333333"/>
          <w:sz w:val="18"/>
          <w:szCs w:val="18"/>
        </w:rPr>
        <w:t>操作系统、系统软件检查：检查补丁完整性，记录软件版本，以保证系统发挥最佳性能；</w:t>
      </w:r>
    </w:p>
    <w:p>
      <w:pPr>
        <w:pStyle w:val="25"/>
        <w:numPr>
          <w:ilvl w:val="0"/>
          <w:numId w:val="3"/>
        </w:numPr>
        <w:spacing w:before="0" w:beforeAutospacing="0" w:after="0" w:afterAutospacing="0" w:line="360" w:lineRule="auto"/>
        <w:ind w:left="425" w:leftChars="0" w:hanging="425" w:firstLineChars="0"/>
        <w:rPr>
          <w:color w:val="333333"/>
          <w:sz w:val="18"/>
          <w:szCs w:val="18"/>
        </w:rPr>
      </w:pPr>
      <w:r>
        <w:rPr>
          <w:rFonts w:hint="eastAsia"/>
          <w:color w:val="333333"/>
          <w:sz w:val="18"/>
          <w:szCs w:val="18"/>
        </w:rPr>
        <w:t>外设检查：对网卡或HBA卡、磁盘驱动器的读写进行检测；</w:t>
      </w:r>
    </w:p>
    <w:p>
      <w:pPr>
        <w:pStyle w:val="25"/>
        <w:numPr>
          <w:ilvl w:val="0"/>
          <w:numId w:val="3"/>
        </w:numPr>
        <w:spacing w:before="0" w:beforeAutospacing="0" w:after="0" w:afterAutospacing="0" w:line="360" w:lineRule="auto"/>
        <w:ind w:left="425" w:leftChars="0" w:hanging="425" w:firstLineChars="0"/>
        <w:rPr>
          <w:color w:val="333333"/>
          <w:sz w:val="18"/>
          <w:szCs w:val="18"/>
        </w:rPr>
      </w:pPr>
      <w:r>
        <w:rPr>
          <w:rFonts w:hint="eastAsia"/>
          <w:color w:val="333333"/>
          <w:sz w:val="18"/>
          <w:szCs w:val="18"/>
        </w:rPr>
        <w:t>提供服务器安全巡检、配置检查、安全加固、漏洞修复。</w:t>
      </w:r>
    </w:p>
    <w:p>
      <w:pPr>
        <w:pStyle w:val="25"/>
        <w:numPr>
          <w:ilvl w:val="0"/>
          <w:numId w:val="3"/>
        </w:numPr>
        <w:spacing w:before="0" w:beforeAutospacing="0" w:after="0" w:afterAutospacing="0" w:line="360" w:lineRule="auto"/>
        <w:ind w:left="425" w:leftChars="0" w:hanging="425" w:firstLineChars="0"/>
        <w:rPr>
          <w:color w:val="333333"/>
          <w:sz w:val="18"/>
          <w:szCs w:val="18"/>
        </w:rPr>
      </w:pPr>
      <w:r>
        <w:rPr>
          <w:rFonts w:hint="eastAsia"/>
          <w:color w:val="333333"/>
          <w:sz w:val="18"/>
          <w:szCs w:val="18"/>
        </w:rPr>
        <w:t>基础软件安装和更新：按需安装或更新服务器操作系统、数据库、安全软件等基础软件并形成操作日志；</w:t>
      </w:r>
    </w:p>
    <w:p>
      <w:pPr>
        <w:pStyle w:val="25"/>
        <w:numPr>
          <w:ilvl w:val="0"/>
          <w:numId w:val="3"/>
        </w:numPr>
        <w:spacing w:before="0" w:beforeAutospacing="0" w:after="0" w:afterAutospacing="0" w:line="360" w:lineRule="auto"/>
        <w:ind w:left="425" w:leftChars="0" w:hanging="425" w:firstLineChars="0"/>
        <w:rPr>
          <w:color w:val="333333"/>
          <w:sz w:val="18"/>
          <w:szCs w:val="18"/>
        </w:rPr>
      </w:pPr>
      <w:r>
        <w:rPr>
          <w:rFonts w:hint="eastAsia"/>
          <w:color w:val="333333"/>
          <w:sz w:val="18"/>
          <w:szCs w:val="18"/>
        </w:rPr>
        <w:t>日志管理：定期检查服务设备日志并进行备份，确保系统运行日志记录完整，同时定期分析日志，排查潜在问题；</w:t>
      </w:r>
    </w:p>
    <w:p>
      <w:pPr>
        <w:pStyle w:val="25"/>
        <w:numPr>
          <w:ilvl w:val="0"/>
          <w:numId w:val="3"/>
        </w:numPr>
        <w:spacing w:before="0" w:beforeAutospacing="0" w:after="0" w:afterAutospacing="0" w:line="360" w:lineRule="auto"/>
        <w:ind w:left="425" w:leftChars="0" w:hanging="425" w:firstLineChars="0"/>
        <w:rPr>
          <w:color w:val="333333"/>
          <w:sz w:val="18"/>
          <w:szCs w:val="18"/>
        </w:rPr>
      </w:pPr>
      <w:r>
        <w:rPr>
          <w:rFonts w:hint="eastAsia"/>
          <w:color w:val="333333"/>
          <w:sz w:val="18"/>
          <w:szCs w:val="18"/>
        </w:rPr>
        <w:t>网络管理：定期检查服务器设备网络配置，确保网络连接正常，同时加强网络安全防护；</w:t>
      </w:r>
    </w:p>
    <w:p>
      <w:pPr>
        <w:pStyle w:val="25"/>
        <w:numPr>
          <w:ilvl w:val="0"/>
          <w:numId w:val="3"/>
        </w:numPr>
        <w:spacing w:before="0" w:beforeAutospacing="0" w:after="0" w:afterAutospacing="0" w:line="360" w:lineRule="auto"/>
        <w:ind w:left="425" w:leftChars="0" w:hanging="425" w:firstLineChars="0"/>
        <w:rPr>
          <w:color w:val="333333"/>
          <w:sz w:val="18"/>
          <w:szCs w:val="18"/>
        </w:rPr>
      </w:pPr>
      <w:r>
        <w:rPr>
          <w:rFonts w:hint="eastAsia"/>
          <w:color w:val="333333"/>
          <w:sz w:val="18"/>
          <w:szCs w:val="18"/>
        </w:rPr>
        <w:t>性能优化：定期对服务器设备性能进行优化，包括内存、CPU、磁盘、网络等资源的优化和调整；</w:t>
      </w:r>
    </w:p>
    <w:p>
      <w:pPr>
        <w:pStyle w:val="25"/>
        <w:numPr>
          <w:ilvl w:val="0"/>
          <w:numId w:val="3"/>
        </w:numPr>
        <w:spacing w:before="0" w:beforeAutospacing="0" w:after="0" w:afterAutospacing="0" w:line="360" w:lineRule="auto"/>
        <w:ind w:left="425" w:leftChars="0" w:hanging="425" w:firstLineChars="0"/>
        <w:rPr>
          <w:color w:val="333333"/>
          <w:sz w:val="18"/>
          <w:szCs w:val="18"/>
        </w:rPr>
      </w:pPr>
      <w:r>
        <w:rPr>
          <w:rFonts w:hint="eastAsia"/>
          <w:color w:val="333333"/>
          <w:sz w:val="18"/>
          <w:szCs w:val="18"/>
        </w:rPr>
        <w:t>服务</w:t>
      </w:r>
      <w:r>
        <w:rPr>
          <w:rFonts w:hint="eastAsia"/>
          <w:color w:val="333333"/>
          <w:sz w:val="18"/>
          <w:szCs w:val="18"/>
          <w:lang w:val="en-US" w:eastAsia="zh-CN"/>
        </w:rPr>
        <w:t>器</w:t>
      </w:r>
      <w:r>
        <w:rPr>
          <w:rFonts w:hint="eastAsia"/>
          <w:color w:val="333333"/>
          <w:sz w:val="18"/>
          <w:szCs w:val="18"/>
        </w:rPr>
        <w:t>监控：定期监控服务器设备运行状态、性能等指标，及时发现和解决问题，确保服务器设备稳定运行，性能和满足系统应用要求</w:t>
      </w:r>
      <w:r>
        <w:rPr>
          <w:rFonts w:hint="eastAsia"/>
          <w:color w:val="333333"/>
          <w:sz w:val="18"/>
          <w:szCs w:val="18"/>
          <w:lang w:eastAsia="zh-CN"/>
        </w:rPr>
        <w:t>。</w:t>
      </w:r>
    </w:p>
    <w:p>
      <w:pPr>
        <w:numPr>
          <w:ilvl w:val="0"/>
          <w:numId w:val="0"/>
        </w:numPr>
        <w:spacing w:line="312" w:lineRule="auto"/>
        <w:ind w:leftChars="0"/>
        <w:rPr>
          <w:rFonts w:hint="eastAsia" w:ascii="宋体" w:hAnsi="宋体" w:eastAsia="宋体" w:cs="宋体"/>
          <w:kern w:val="0"/>
          <w:sz w:val="18"/>
          <w:szCs w:val="18"/>
        </w:rPr>
      </w:pPr>
    </w:p>
    <w:p>
      <w:pPr>
        <w:numPr>
          <w:ilvl w:val="0"/>
          <w:numId w:val="2"/>
        </w:numPr>
        <w:spacing w:line="312" w:lineRule="auto"/>
        <w:ind w:left="425" w:leftChars="0" w:hanging="425" w:firstLineChars="0"/>
        <w:rPr>
          <w:rFonts w:hint="eastAsia" w:ascii="宋体" w:hAnsi="宋体" w:eastAsia="宋体" w:cs="宋体"/>
          <w:kern w:val="0"/>
          <w:sz w:val="18"/>
          <w:szCs w:val="18"/>
        </w:rPr>
      </w:pPr>
      <w:r>
        <w:rPr>
          <w:rFonts w:hint="eastAsia" w:ascii="宋体" w:hAnsi="宋体" w:eastAsia="宋体" w:cs="宋体"/>
          <w:kern w:val="0"/>
          <w:sz w:val="18"/>
          <w:szCs w:val="18"/>
        </w:rPr>
        <w:t>维护资料管理</w:t>
      </w:r>
    </w:p>
    <w:p>
      <w:pPr>
        <w:numPr>
          <w:ilvl w:val="0"/>
          <w:numId w:val="4"/>
        </w:numPr>
        <w:spacing w:line="312" w:lineRule="auto"/>
        <w:ind w:left="425" w:leftChars="0" w:hanging="425" w:firstLineChars="0"/>
        <w:rPr>
          <w:rFonts w:hint="eastAsia" w:ascii="宋体" w:hAnsi="宋体" w:eastAsia="宋体" w:cs="宋体"/>
          <w:kern w:val="0"/>
          <w:sz w:val="18"/>
          <w:szCs w:val="18"/>
        </w:rPr>
      </w:pPr>
      <w:r>
        <w:rPr>
          <w:rFonts w:hint="eastAsia" w:ascii="宋体" w:hAnsi="宋体" w:eastAsia="宋体" w:cs="宋体"/>
          <w:kern w:val="0"/>
          <w:sz w:val="18"/>
          <w:szCs w:val="18"/>
        </w:rPr>
        <w:t>每次故障处理后均应形成故障处理报告，报告内容包含故障发生时间、故障现象、处理流程、处理结果、故障原因分析等，故障报告由信息科签字留存。</w:t>
      </w:r>
    </w:p>
    <w:p>
      <w:pPr>
        <w:numPr>
          <w:ilvl w:val="0"/>
          <w:numId w:val="4"/>
        </w:numPr>
        <w:spacing w:line="312" w:lineRule="auto"/>
        <w:ind w:left="425" w:leftChars="0" w:hanging="425" w:firstLineChars="0"/>
        <w:rPr>
          <w:rFonts w:hint="eastAsia" w:ascii="宋体" w:hAnsi="宋体" w:eastAsia="宋体" w:cs="宋体"/>
          <w:kern w:val="0"/>
          <w:sz w:val="18"/>
          <w:szCs w:val="18"/>
        </w:rPr>
      </w:pPr>
      <w:r>
        <w:rPr>
          <w:rFonts w:hint="eastAsia" w:ascii="宋体" w:hAnsi="宋体" w:eastAsia="宋体" w:cs="宋体"/>
          <w:kern w:val="0"/>
          <w:sz w:val="18"/>
          <w:szCs w:val="18"/>
        </w:rPr>
        <w:t>硬件更换后应及时更新设备安装维护表资料，对更换设备的型号、时间、位置、设备序列号、MAC地址等信息进行详细记录，并提交信息科，以方便后期维护。</w:t>
      </w:r>
    </w:p>
    <w:p>
      <w:pPr>
        <w:numPr>
          <w:ilvl w:val="0"/>
          <w:numId w:val="4"/>
        </w:numPr>
        <w:spacing w:line="312" w:lineRule="auto"/>
        <w:ind w:left="425" w:leftChars="0" w:hanging="425" w:firstLineChars="0"/>
        <w:rPr>
          <w:rFonts w:hint="eastAsia" w:ascii="宋体" w:hAnsi="宋体" w:eastAsia="宋体" w:cs="宋体"/>
          <w:kern w:val="0"/>
          <w:sz w:val="18"/>
          <w:szCs w:val="18"/>
        </w:rPr>
      </w:pPr>
      <w:r>
        <w:rPr>
          <w:rFonts w:hint="eastAsia" w:ascii="宋体" w:hAnsi="宋体" w:eastAsia="宋体" w:cs="宋体"/>
          <w:kern w:val="0"/>
          <w:sz w:val="18"/>
          <w:szCs w:val="18"/>
        </w:rPr>
        <w:t>每</w:t>
      </w:r>
      <w:r>
        <w:rPr>
          <w:rFonts w:hint="eastAsia" w:ascii="宋体" w:hAnsi="宋体" w:eastAsia="宋体" w:cs="宋体"/>
          <w:kern w:val="0"/>
          <w:sz w:val="18"/>
          <w:szCs w:val="18"/>
          <w:lang w:val="en-US" w:eastAsia="zh-CN"/>
        </w:rPr>
        <w:t>月</w:t>
      </w:r>
      <w:r>
        <w:rPr>
          <w:rFonts w:hint="eastAsia" w:ascii="宋体" w:hAnsi="宋体" w:eastAsia="宋体" w:cs="宋体"/>
          <w:kern w:val="0"/>
          <w:sz w:val="18"/>
          <w:szCs w:val="18"/>
        </w:rPr>
        <w:t>针对网络的巡检和运行情况提供一份巡检报告，内容包含系统运行状态等各因素运行状态，故障处理情况，隐患排查，升级建议等。</w:t>
      </w:r>
    </w:p>
    <w:p>
      <w:pPr>
        <w:numPr>
          <w:ilvl w:val="0"/>
          <w:numId w:val="4"/>
        </w:numPr>
        <w:spacing w:line="312" w:lineRule="auto"/>
        <w:ind w:left="425" w:leftChars="0" w:hanging="425" w:firstLineChars="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投标人</w:t>
      </w:r>
      <w:r>
        <w:rPr>
          <w:rFonts w:hint="eastAsia" w:ascii="宋体" w:hAnsi="宋体" w:eastAsia="宋体" w:cs="宋体"/>
          <w:kern w:val="0"/>
          <w:sz w:val="18"/>
          <w:szCs w:val="18"/>
        </w:rPr>
        <w:t>每年向</w:t>
      </w:r>
      <w:r>
        <w:rPr>
          <w:rFonts w:hint="eastAsia" w:ascii="宋体" w:hAnsi="宋体" w:eastAsia="宋体" w:cs="宋体"/>
          <w:kern w:val="0"/>
          <w:sz w:val="18"/>
          <w:szCs w:val="18"/>
          <w:lang w:val="en-US" w:eastAsia="zh-CN"/>
        </w:rPr>
        <w:t>采购人</w:t>
      </w:r>
      <w:r>
        <w:rPr>
          <w:rFonts w:hint="eastAsia" w:ascii="宋体" w:hAnsi="宋体" w:eastAsia="宋体" w:cs="宋体"/>
          <w:kern w:val="0"/>
          <w:sz w:val="18"/>
          <w:szCs w:val="18"/>
        </w:rPr>
        <w:t>提供最新的产品资料和技术手册，提供培训计划和培训资料。</w:t>
      </w:r>
    </w:p>
    <w:p>
      <w:pPr>
        <w:pStyle w:val="5"/>
        <w:rPr>
          <w:rFonts w:hint="default"/>
          <w:sz w:val="18"/>
          <w:szCs w:val="18"/>
        </w:rPr>
      </w:pPr>
    </w:p>
    <w:p>
      <w:pPr>
        <w:numPr>
          <w:ilvl w:val="0"/>
          <w:numId w:val="5"/>
        </w:numPr>
        <w:spacing w:line="312" w:lineRule="auto"/>
        <w:rPr>
          <w:rFonts w:hint="eastAsia" w:ascii="宋体" w:hAnsi="宋体" w:eastAsia="宋体" w:cs="Arial Unicode MS"/>
          <w:kern w:val="0"/>
          <w:sz w:val="18"/>
          <w:szCs w:val="18"/>
          <w:lang w:val="en-US" w:eastAsia="zh-CN"/>
        </w:rPr>
      </w:pPr>
      <w:r>
        <w:rPr>
          <w:rFonts w:hint="eastAsia" w:ascii="宋体" w:hAnsi="宋体" w:eastAsia="宋体" w:cs="Arial Unicode MS"/>
          <w:kern w:val="0"/>
          <w:sz w:val="18"/>
          <w:szCs w:val="18"/>
          <w:lang w:val="en-US" w:eastAsia="zh-CN"/>
        </w:rPr>
        <w:t>维保服务人员要求</w:t>
      </w:r>
    </w:p>
    <w:p>
      <w:pPr>
        <w:numPr>
          <w:ilvl w:val="0"/>
          <w:numId w:val="2"/>
        </w:numPr>
        <w:spacing w:line="312" w:lineRule="auto"/>
        <w:ind w:left="425" w:leftChars="0" w:hanging="425" w:firstLineChars="0"/>
        <w:rPr>
          <w:rFonts w:hint="default" w:ascii="宋体" w:hAnsi="宋体" w:eastAsia="宋体" w:cs="Arial Unicode MS"/>
          <w:kern w:val="0"/>
          <w:sz w:val="18"/>
          <w:szCs w:val="18"/>
          <w:lang w:val="en-US" w:eastAsia="zh-CN"/>
        </w:rPr>
      </w:pPr>
      <w:r>
        <w:rPr>
          <w:rFonts w:hint="eastAsia" w:ascii="宋体" w:hAnsi="宋体" w:eastAsia="宋体" w:cs="宋体"/>
          <w:kern w:val="0"/>
          <w:sz w:val="18"/>
          <w:szCs w:val="18"/>
          <w:lang w:val="en-US" w:eastAsia="zh-CN"/>
        </w:rPr>
        <w:t>投标人应根据本维保服务项目提供配套、专业的技术团队，技术团队人员应不少于3人，至少包括一名项目经理、两名</w:t>
      </w:r>
      <w:r>
        <w:rPr>
          <w:rFonts w:hint="eastAsia" w:ascii="宋体" w:hAnsi="宋体" w:eastAsia="宋体" w:cs="宋体"/>
          <w:color w:val="auto"/>
          <w:kern w:val="0"/>
          <w:sz w:val="18"/>
          <w:szCs w:val="18"/>
          <w:lang w:val="en-US" w:eastAsia="zh-CN"/>
        </w:rPr>
        <w:t>专业的服务器技术人员，</w:t>
      </w:r>
      <w:r>
        <w:rPr>
          <w:rFonts w:hint="eastAsia" w:ascii="宋体" w:hAnsi="宋体" w:eastAsia="宋体" w:cs="宋体"/>
          <w:kern w:val="0"/>
          <w:sz w:val="18"/>
          <w:szCs w:val="18"/>
          <w:lang w:val="en-US" w:eastAsia="zh-CN"/>
        </w:rPr>
        <w:t>技术团队人员应长期在驻守绵阳本地提供服务，调换人员应及时通知采购人。</w:t>
      </w:r>
    </w:p>
    <w:p>
      <w:pPr>
        <w:numPr>
          <w:ilvl w:val="0"/>
          <w:numId w:val="0"/>
        </w:numPr>
        <w:spacing w:line="312" w:lineRule="auto"/>
        <w:ind w:leftChars="0"/>
        <w:rPr>
          <w:rFonts w:hint="default" w:ascii="宋体" w:hAnsi="宋体" w:eastAsia="宋体" w:cs="Arial Unicode MS"/>
          <w:kern w:val="0"/>
          <w:sz w:val="18"/>
          <w:szCs w:val="18"/>
          <w:lang w:val="en-US" w:eastAsia="zh-CN"/>
        </w:rPr>
      </w:pPr>
    </w:p>
    <w:p>
      <w:pPr>
        <w:spacing w:line="312" w:lineRule="auto"/>
        <w:rPr>
          <w:rFonts w:hint="default" w:ascii="宋体" w:hAnsi="宋体" w:eastAsia="宋体" w:cs="Arial Unicode MS"/>
          <w:kern w:val="0"/>
          <w:sz w:val="18"/>
          <w:szCs w:val="18"/>
          <w:lang w:val="en-US" w:eastAsia="zh-CN"/>
        </w:rPr>
      </w:pPr>
      <w:r>
        <w:rPr>
          <w:rFonts w:hint="eastAsia" w:ascii="宋体" w:hAnsi="宋体" w:eastAsia="宋体" w:cs="Arial Unicode MS"/>
          <w:kern w:val="0"/>
          <w:sz w:val="18"/>
          <w:szCs w:val="18"/>
          <w:lang w:val="en-US" w:eastAsia="zh-CN"/>
        </w:rPr>
        <w:t>四、维保服务核心要求</w:t>
      </w:r>
    </w:p>
    <w:p>
      <w:pPr>
        <w:numPr>
          <w:ilvl w:val="0"/>
          <w:numId w:val="2"/>
        </w:numPr>
        <w:spacing w:line="312" w:lineRule="auto"/>
        <w:ind w:left="425" w:leftChars="0" w:hanging="425" w:firstLineChars="0"/>
        <w:rPr>
          <w:rFonts w:hint="eastAsia" w:ascii="宋体" w:hAnsi="宋体" w:eastAsia="宋体" w:cs="Arial Unicode MS"/>
          <w:kern w:val="0"/>
          <w:sz w:val="18"/>
          <w:szCs w:val="18"/>
          <w:lang w:val="en-US" w:eastAsia="zh-CN" w:bidi="ar-SA"/>
        </w:rPr>
      </w:pPr>
      <w:r>
        <w:rPr>
          <w:rFonts w:hint="eastAsia" w:ascii="宋体" w:hAnsi="宋体" w:eastAsia="宋体" w:cs="宋体"/>
          <w:kern w:val="0"/>
          <w:sz w:val="18"/>
          <w:szCs w:val="18"/>
          <w:lang w:val="en-US" w:eastAsia="zh-CN"/>
        </w:rPr>
        <w:t>必须提供支持服务以保证系统的平稳运行。</w:t>
      </w:r>
    </w:p>
    <w:p>
      <w:pPr>
        <w:numPr>
          <w:ilvl w:val="0"/>
          <w:numId w:val="2"/>
        </w:numPr>
        <w:spacing w:line="312" w:lineRule="auto"/>
        <w:ind w:left="425" w:leftChars="0" w:hanging="425" w:firstLineChars="0"/>
        <w:rPr>
          <w:rFonts w:hint="eastAsia" w:ascii="宋体" w:hAnsi="宋体" w:eastAsia="宋体" w:cs="Arial Unicode MS"/>
          <w:kern w:val="0"/>
          <w:sz w:val="18"/>
          <w:szCs w:val="18"/>
          <w:lang w:val="en-US" w:eastAsia="zh-CN" w:bidi="ar-SA"/>
        </w:rPr>
      </w:pPr>
      <w:r>
        <w:rPr>
          <w:rFonts w:hint="eastAsia" w:ascii="宋体" w:hAnsi="宋体" w:eastAsia="宋体" w:cs="宋体"/>
          <w:kern w:val="0"/>
          <w:sz w:val="18"/>
          <w:szCs w:val="18"/>
          <w:lang w:val="en-US" w:eastAsia="zh-CN"/>
        </w:rPr>
        <w:t>需要与采购人共同合作，统一安排技术人员管理，保证系统的有效运转，指定专人负责。</w:t>
      </w:r>
    </w:p>
    <w:p>
      <w:pPr>
        <w:numPr>
          <w:ilvl w:val="0"/>
          <w:numId w:val="2"/>
        </w:numPr>
        <w:spacing w:line="312" w:lineRule="auto"/>
        <w:ind w:left="425" w:leftChars="0" w:hanging="425" w:firstLineChars="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制定全面的工作计划，保证按照工作计划进行运维管理。</w:t>
      </w:r>
    </w:p>
    <w:p>
      <w:pPr>
        <w:numPr>
          <w:ilvl w:val="0"/>
          <w:numId w:val="2"/>
        </w:numPr>
        <w:spacing w:line="312" w:lineRule="auto"/>
        <w:ind w:left="425" w:leftChars="0" w:hanging="425" w:firstLineChars="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应在合同有效期内将系统的所有变动进行详细记录，并有反馈。</w:t>
      </w:r>
    </w:p>
    <w:p>
      <w:pPr>
        <w:numPr>
          <w:ilvl w:val="0"/>
          <w:numId w:val="2"/>
        </w:numPr>
        <w:spacing w:line="312" w:lineRule="auto"/>
        <w:ind w:left="425" w:leftChars="0" w:hanging="425" w:firstLineChars="0"/>
        <w:rPr>
          <w:rFonts w:hint="eastAsia" w:ascii="宋体" w:hAnsi="宋体" w:eastAsia="宋体" w:cs="Arial Unicode MS"/>
          <w:kern w:val="0"/>
          <w:sz w:val="18"/>
          <w:szCs w:val="18"/>
          <w:lang w:val="en-US" w:eastAsia="zh-CN" w:bidi="ar-SA"/>
        </w:rPr>
      </w:pPr>
      <w:r>
        <w:rPr>
          <w:rFonts w:hint="eastAsia" w:ascii="宋体" w:hAnsi="宋体" w:eastAsia="宋体" w:cs="宋体"/>
          <w:kern w:val="0"/>
          <w:sz w:val="18"/>
          <w:szCs w:val="18"/>
          <w:lang w:val="en-US" w:eastAsia="zh-CN"/>
        </w:rPr>
        <w:t>必须保证版本的控制，对所有的应用系统配置、源程序代码、文档等进行有效的管理。</w:t>
      </w:r>
    </w:p>
    <w:p>
      <w:pPr>
        <w:numPr>
          <w:ilvl w:val="0"/>
          <w:numId w:val="2"/>
        </w:numPr>
        <w:spacing w:line="312" w:lineRule="auto"/>
        <w:ind w:left="425" w:leftChars="0" w:hanging="425" w:firstLineChars="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对系统的任何改动都书面通知采购人，经采购人批准后方可修改。</w:t>
      </w:r>
    </w:p>
    <w:p>
      <w:pPr>
        <w:numPr>
          <w:ilvl w:val="0"/>
          <w:numId w:val="2"/>
        </w:numPr>
        <w:spacing w:line="312" w:lineRule="auto"/>
        <w:ind w:left="425" w:leftChars="0" w:hanging="425" w:firstLineChars="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通过对医院现有系统产生数据的梳理，及时对医院业务信息系统中的不合理环节提出改进意见，以帮助采购人提高整体信息化建设的水平。</w:t>
      </w:r>
    </w:p>
    <w:p>
      <w:pPr>
        <w:numPr>
          <w:ilvl w:val="0"/>
          <w:numId w:val="2"/>
        </w:numPr>
        <w:spacing w:line="312" w:lineRule="auto"/>
        <w:ind w:left="425" w:leftChars="0" w:hanging="425" w:firstLineChars="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提供完整的项目方案；</w:t>
      </w:r>
    </w:p>
    <w:p>
      <w:pPr>
        <w:numPr>
          <w:ilvl w:val="0"/>
          <w:numId w:val="2"/>
        </w:numPr>
        <w:spacing w:line="312" w:lineRule="auto"/>
        <w:ind w:left="425" w:leftChars="0" w:hanging="425" w:firstLineChars="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提供7×24小时 RSC（远程支援中心）全天候无间断的远程技术服务，可随时接收故障的反馈和申报。</w:t>
      </w:r>
    </w:p>
    <w:p>
      <w:pPr>
        <w:numPr>
          <w:ilvl w:val="0"/>
          <w:numId w:val="2"/>
        </w:numPr>
        <w:spacing w:line="312" w:lineRule="auto"/>
        <w:ind w:left="425" w:leftChars="0" w:hanging="425" w:firstLineChars="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提供硬件故障支持服务：在服务期内，提供好件先行更换服务，当确定设备产生硬件的故障需要更换时，4小时内解决故障。</w:t>
      </w:r>
    </w:p>
    <w:p>
      <w:pPr>
        <w:numPr>
          <w:ilvl w:val="0"/>
          <w:numId w:val="0"/>
        </w:numPr>
        <w:spacing w:line="312" w:lineRule="auto"/>
        <w:ind w:leftChars="0"/>
        <w:rPr>
          <w:rFonts w:hint="eastAsia" w:ascii="宋体" w:hAnsi="宋体" w:eastAsia="宋体" w:cs="宋体"/>
          <w:kern w:val="0"/>
          <w:sz w:val="18"/>
          <w:szCs w:val="18"/>
          <w:lang w:val="en-US" w:eastAsia="zh-CN"/>
        </w:rPr>
      </w:pPr>
    </w:p>
    <w:p>
      <w:pPr>
        <w:numPr>
          <w:ilvl w:val="0"/>
          <w:numId w:val="0"/>
        </w:numPr>
        <w:spacing w:line="312" w:lineRule="auto"/>
        <w:ind w:leftChars="0"/>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五、服务考核</w:t>
      </w:r>
    </w:p>
    <w:p>
      <w:pPr>
        <w:numPr>
          <w:ilvl w:val="0"/>
          <w:numId w:val="2"/>
        </w:numPr>
        <w:spacing w:line="312" w:lineRule="auto"/>
        <w:ind w:left="425" w:leftChars="0" w:hanging="425" w:firstLine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投标人维保服务考评办法</w:t>
      </w:r>
    </w:p>
    <w:p>
      <w:pPr>
        <w:pStyle w:val="23"/>
        <w:spacing w:afterLines="0" w:line="240" w:lineRule="auto"/>
        <w:ind w:firstLine="270" w:firstLineChars="15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考评时间安排：</w:t>
      </w:r>
    </w:p>
    <w:p>
      <w:pPr>
        <w:pStyle w:val="23"/>
        <w:spacing w:afterLines="0" w:line="240" w:lineRule="auto"/>
        <w:ind w:firstLine="270" w:firstLineChars="15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每半年进行一次考评，应在支付维保费前进行。</w:t>
      </w:r>
    </w:p>
    <w:p>
      <w:pPr>
        <w:pStyle w:val="23"/>
        <w:spacing w:afterLines="0" w:line="240" w:lineRule="auto"/>
        <w:ind w:firstLine="270" w:firstLineChars="15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考评办法：</w:t>
      </w:r>
    </w:p>
    <w:p>
      <w:pPr>
        <w:pStyle w:val="23"/>
        <w:spacing w:afterLines="0" w:line="240" w:lineRule="auto"/>
        <w:ind w:firstLine="270" w:firstLineChars="15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①根据投标人维保服务表现情况，对投标人的考评打分主要分为四个方面：工作业绩、工作能力、工作态度、人员管理。具体要求如下：</w:t>
      </w:r>
    </w:p>
    <w:p>
      <w:pPr>
        <w:pStyle w:val="23"/>
        <w:spacing w:afterLines="0" w:line="240" w:lineRule="auto"/>
        <w:ind w:firstLine="270" w:firstLineChars="15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工作业绩：每半年维护工作计划的计划性和完成情况，每缺少一次季度现场巡检服务，扣5分，其他情况不扣分；</w:t>
      </w:r>
    </w:p>
    <w:p>
      <w:pPr>
        <w:pStyle w:val="23"/>
        <w:spacing w:afterLines="0" w:line="240" w:lineRule="auto"/>
        <w:ind w:firstLine="270" w:firstLineChars="15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工作能力：每半年维护工作完成的质量和效率，每有一次未在规定时间内完成故障的排除扣5分，</w:t>
      </w:r>
      <w:r>
        <w:rPr>
          <w:rFonts w:hint="default" w:ascii="宋体" w:hAnsi="宋体" w:eastAsia="宋体" w:cs="Arial Unicode MS"/>
          <w:kern w:val="0"/>
          <w:sz w:val="18"/>
          <w:szCs w:val="18"/>
        </w:rPr>
        <w:t>紧急</w:t>
      </w:r>
      <w:r>
        <w:rPr>
          <w:rFonts w:hint="eastAsia" w:ascii="宋体" w:hAnsi="宋体" w:eastAsia="宋体" w:cs="Arial Unicode MS"/>
          <w:kern w:val="0"/>
          <w:sz w:val="18"/>
          <w:szCs w:val="18"/>
          <w:lang w:val="en-US" w:eastAsia="zh-CN"/>
        </w:rPr>
        <w:t>情况</w:t>
      </w:r>
      <w:r>
        <w:rPr>
          <w:rFonts w:hint="default" w:ascii="宋体" w:hAnsi="宋体" w:eastAsia="宋体" w:cs="Arial Unicode MS"/>
          <w:kern w:val="0"/>
          <w:sz w:val="18"/>
          <w:szCs w:val="18"/>
        </w:rPr>
        <w:t>(系统瘫痪)</w:t>
      </w:r>
      <w:r>
        <w:rPr>
          <w:rFonts w:hint="eastAsia" w:ascii="宋体" w:hAnsi="宋体" w:eastAsia="宋体" w:cs="Arial Unicode MS"/>
          <w:kern w:val="0"/>
          <w:sz w:val="18"/>
          <w:szCs w:val="18"/>
          <w:lang w:val="en-US" w:eastAsia="zh-CN"/>
        </w:rPr>
        <w:t>或</w:t>
      </w:r>
      <w:r>
        <w:rPr>
          <w:rFonts w:hint="default" w:ascii="宋体" w:hAnsi="宋体" w:eastAsia="宋体" w:cs="Arial Unicode MS"/>
          <w:kern w:val="0"/>
          <w:sz w:val="18"/>
          <w:szCs w:val="18"/>
        </w:rPr>
        <w:t>严重</w:t>
      </w:r>
      <w:r>
        <w:rPr>
          <w:rFonts w:hint="eastAsia" w:ascii="宋体" w:hAnsi="宋体" w:eastAsia="宋体" w:cs="Arial Unicode MS"/>
          <w:kern w:val="0"/>
          <w:sz w:val="18"/>
          <w:szCs w:val="18"/>
          <w:lang w:val="en-US" w:eastAsia="zh-CN"/>
        </w:rPr>
        <w:t>情况</w:t>
      </w:r>
      <w:r>
        <w:rPr>
          <w:rFonts w:hint="default" w:ascii="宋体" w:hAnsi="宋体" w:eastAsia="宋体" w:cs="Arial Unicode MS"/>
          <w:kern w:val="0"/>
          <w:sz w:val="18"/>
          <w:szCs w:val="18"/>
        </w:rPr>
        <w:t>(系统严重故障)</w:t>
      </w:r>
      <w:r>
        <w:rPr>
          <w:rFonts w:hint="eastAsia" w:ascii="宋体" w:hAnsi="宋体" w:eastAsia="宋体" w:cs="宋体"/>
          <w:color w:val="auto"/>
          <w:sz w:val="18"/>
          <w:szCs w:val="18"/>
          <w:lang w:val="en-US" w:eastAsia="zh-CN"/>
        </w:rPr>
        <w:t>未在规定时间内处理，导致采购人业务中断并造成损失的扣25分，其他情况不扣分；</w:t>
      </w:r>
    </w:p>
    <w:p>
      <w:pPr>
        <w:pStyle w:val="23"/>
        <w:spacing w:afterLines="0" w:line="240" w:lineRule="auto"/>
        <w:ind w:firstLine="270" w:firstLineChars="15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工作态度：在进行维保过程中的积极性、缜密性、责任感和执行力，每有一次响应不及时扣5分，其他情况不扣分；</w:t>
      </w:r>
    </w:p>
    <w:p>
      <w:pPr>
        <w:pStyle w:val="23"/>
        <w:spacing w:afterLines="0" w:line="240" w:lineRule="auto"/>
        <w:ind w:firstLine="270" w:firstLineChars="15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人员管理：对维保技术人员的管理情况及管理效果，每有一次因投标人的巡检人员不服从采购人的管理，导致出现故障的情况扣5分，其他情况不扣分。</w:t>
      </w:r>
    </w:p>
    <w:p>
      <w:pPr>
        <w:pStyle w:val="23"/>
        <w:spacing w:afterLines="0" w:line="240" w:lineRule="auto"/>
        <w:ind w:firstLine="270" w:firstLineChars="15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②驻场人员考评结果定级，具体定义如下：</w:t>
      </w:r>
    </w:p>
    <w:p>
      <w:pPr>
        <w:pStyle w:val="23"/>
        <w:spacing w:afterLines="0" w:line="240" w:lineRule="auto"/>
        <w:ind w:firstLine="270" w:firstLineChars="15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合格：考评分数不低于80分（包含80分）。</w:t>
      </w:r>
    </w:p>
    <w:p>
      <w:pPr>
        <w:pStyle w:val="23"/>
        <w:spacing w:afterLines="0" w:line="240" w:lineRule="auto"/>
        <w:ind w:firstLine="270" w:firstLineChars="15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不合格：考评分数低于80分。</w:t>
      </w:r>
    </w:p>
    <w:p>
      <w:pPr>
        <w:pStyle w:val="23"/>
        <w:spacing w:afterLines="0" w:line="240" w:lineRule="auto"/>
        <w:ind w:firstLine="270" w:firstLineChars="15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具体考评打分情况可参考下表执行：</w:t>
      </w:r>
    </w:p>
    <w:p>
      <w:pPr>
        <w:pStyle w:val="23"/>
        <w:spacing w:afterLines="0" w:line="240" w:lineRule="auto"/>
        <w:ind w:firstLine="270" w:firstLineChars="150"/>
        <w:rPr>
          <w:rFonts w:hint="eastAsia" w:ascii="宋体" w:hAnsi="宋体" w:eastAsia="宋体" w:cs="宋体"/>
          <w:color w:val="auto"/>
          <w:sz w:val="18"/>
          <w:szCs w:val="18"/>
          <w:lang w:val="en-US" w:eastAsia="zh-CN"/>
        </w:rPr>
      </w:pPr>
    </w:p>
    <w:p>
      <w:pPr>
        <w:pStyle w:val="21"/>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浪潮服务器维保服务考评表（XX年度）</w:t>
      </w:r>
    </w:p>
    <w:p>
      <w:pPr>
        <w:pStyle w:val="21"/>
        <w:spacing w:line="240" w:lineRule="auto"/>
        <w:rPr>
          <w:rFonts w:hint="eastAsia" w:ascii="宋体" w:hAnsi="宋体" w:eastAsia="宋体" w:cs="宋体"/>
          <w:sz w:val="18"/>
          <w:szCs w:val="18"/>
          <w:lang w:val="en-US" w:eastAsia="zh-CN"/>
        </w:rPr>
      </w:pPr>
    </w:p>
    <w:tbl>
      <w:tblPr>
        <w:tblStyle w:val="13"/>
        <w:tblW w:w="6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019"/>
        <w:gridCol w:w="955"/>
        <w:gridCol w:w="1009"/>
        <w:gridCol w:w="955"/>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647" w:type="dxa"/>
            <w:vAlign w:val="center"/>
          </w:tcPr>
          <w:p>
            <w:pPr>
              <w:pStyle w:val="21"/>
              <w:spacing w:line="240" w:lineRule="auto"/>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姓名</w:t>
            </w:r>
          </w:p>
        </w:tc>
        <w:tc>
          <w:tcPr>
            <w:tcW w:w="1019" w:type="dxa"/>
            <w:vAlign w:val="center"/>
          </w:tcPr>
          <w:p>
            <w:pPr>
              <w:pStyle w:val="21"/>
              <w:spacing w:line="240" w:lineRule="auto"/>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工作业绩（25分）</w:t>
            </w:r>
          </w:p>
        </w:tc>
        <w:tc>
          <w:tcPr>
            <w:tcW w:w="955" w:type="dxa"/>
            <w:vAlign w:val="center"/>
          </w:tcPr>
          <w:p>
            <w:pPr>
              <w:pStyle w:val="21"/>
              <w:spacing w:line="240" w:lineRule="auto"/>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工作能力（25分）</w:t>
            </w:r>
          </w:p>
        </w:tc>
        <w:tc>
          <w:tcPr>
            <w:tcW w:w="1009" w:type="dxa"/>
            <w:vAlign w:val="center"/>
          </w:tcPr>
          <w:p>
            <w:pPr>
              <w:pStyle w:val="21"/>
              <w:spacing w:line="240" w:lineRule="auto"/>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工作态度（25分）</w:t>
            </w:r>
          </w:p>
        </w:tc>
        <w:tc>
          <w:tcPr>
            <w:tcW w:w="955" w:type="dxa"/>
            <w:vAlign w:val="center"/>
          </w:tcPr>
          <w:p>
            <w:pPr>
              <w:pStyle w:val="21"/>
              <w:spacing w:line="240" w:lineRule="auto"/>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人员管理（25分）</w:t>
            </w:r>
          </w:p>
        </w:tc>
        <w:tc>
          <w:tcPr>
            <w:tcW w:w="1851" w:type="dxa"/>
            <w:vAlign w:val="center"/>
          </w:tcPr>
          <w:p>
            <w:pPr>
              <w:pStyle w:val="21"/>
              <w:spacing w:line="240" w:lineRule="auto"/>
              <w:ind w:left="0" w:leftChars="0"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47" w:type="dxa"/>
            <w:vAlign w:val="center"/>
          </w:tcPr>
          <w:p>
            <w:pPr>
              <w:pStyle w:val="21"/>
              <w:spacing w:line="240" w:lineRule="auto"/>
              <w:jc w:val="center"/>
              <w:rPr>
                <w:rFonts w:hint="eastAsia" w:ascii="宋体" w:hAnsi="宋体" w:eastAsia="宋体" w:cs="宋体"/>
                <w:sz w:val="18"/>
                <w:szCs w:val="18"/>
                <w:vertAlign w:val="baseline"/>
                <w:lang w:val="en-US" w:eastAsia="zh-CN"/>
              </w:rPr>
            </w:pPr>
          </w:p>
        </w:tc>
        <w:tc>
          <w:tcPr>
            <w:tcW w:w="1019" w:type="dxa"/>
            <w:vAlign w:val="center"/>
          </w:tcPr>
          <w:p>
            <w:pPr>
              <w:pStyle w:val="21"/>
              <w:spacing w:line="240" w:lineRule="auto"/>
              <w:jc w:val="center"/>
              <w:rPr>
                <w:rFonts w:hint="eastAsia" w:ascii="宋体" w:hAnsi="宋体" w:eastAsia="宋体" w:cs="宋体"/>
                <w:sz w:val="18"/>
                <w:szCs w:val="18"/>
                <w:vertAlign w:val="baseline"/>
                <w:lang w:val="en-US" w:eastAsia="zh-CN"/>
              </w:rPr>
            </w:pPr>
          </w:p>
        </w:tc>
        <w:tc>
          <w:tcPr>
            <w:tcW w:w="955" w:type="dxa"/>
            <w:vAlign w:val="center"/>
          </w:tcPr>
          <w:p>
            <w:pPr>
              <w:pStyle w:val="21"/>
              <w:spacing w:line="240" w:lineRule="auto"/>
              <w:jc w:val="center"/>
              <w:rPr>
                <w:rFonts w:hint="eastAsia" w:ascii="宋体" w:hAnsi="宋体" w:eastAsia="宋体" w:cs="宋体"/>
                <w:sz w:val="18"/>
                <w:szCs w:val="18"/>
                <w:vertAlign w:val="baseline"/>
                <w:lang w:val="en-US" w:eastAsia="zh-CN"/>
              </w:rPr>
            </w:pPr>
          </w:p>
        </w:tc>
        <w:tc>
          <w:tcPr>
            <w:tcW w:w="1009" w:type="dxa"/>
            <w:vAlign w:val="center"/>
          </w:tcPr>
          <w:p>
            <w:pPr>
              <w:pStyle w:val="21"/>
              <w:spacing w:line="240" w:lineRule="auto"/>
              <w:jc w:val="center"/>
              <w:rPr>
                <w:rFonts w:hint="eastAsia" w:ascii="宋体" w:hAnsi="宋体" w:eastAsia="宋体" w:cs="宋体"/>
                <w:sz w:val="18"/>
                <w:szCs w:val="18"/>
                <w:vertAlign w:val="baseline"/>
                <w:lang w:val="en-US" w:eastAsia="zh-CN"/>
              </w:rPr>
            </w:pPr>
          </w:p>
        </w:tc>
        <w:tc>
          <w:tcPr>
            <w:tcW w:w="955" w:type="dxa"/>
            <w:vAlign w:val="center"/>
          </w:tcPr>
          <w:p>
            <w:pPr>
              <w:pStyle w:val="21"/>
              <w:spacing w:line="240" w:lineRule="auto"/>
              <w:jc w:val="center"/>
              <w:rPr>
                <w:rFonts w:hint="eastAsia" w:ascii="宋体" w:hAnsi="宋体" w:eastAsia="宋体" w:cs="宋体"/>
                <w:sz w:val="18"/>
                <w:szCs w:val="18"/>
                <w:vertAlign w:val="baseline"/>
                <w:lang w:val="en-US" w:eastAsia="zh-CN"/>
              </w:rPr>
            </w:pPr>
          </w:p>
        </w:tc>
        <w:tc>
          <w:tcPr>
            <w:tcW w:w="1851" w:type="dxa"/>
            <w:vAlign w:val="center"/>
          </w:tcPr>
          <w:p>
            <w:pPr>
              <w:pStyle w:val="21"/>
              <w:spacing w:line="240" w:lineRule="auto"/>
              <w:jc w:val="center"/>
              <w:rPr>
                <w:rFonts w:hint="eastAsia" w:ascii="宋体" w:hAnsi="宋体" w:eastAsia="宋体" w:cs="宋体"/>
                <w:sz w:val="18"/>
                <w:szCs w:val="18"/>
                <w:vertAlign w:val="baseline"/>
                <w:lang w:val="en-US" w:eastAsia="zh-CN"/>
              </w:rPr>
            </w:pPr>
          </w:p>
        </w:tc>
      </w:tr>
    </w:tbl>
    <w:p>
      <w:pPr>
        <w:pStyle w:val="21"/>
        <w:spacing w:line="240" w:lineRule="auto"/>
        <w:ind w:left="0" w:leftChars="0" w:firstLine="0" w:firstLineChars="0"/>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考评人签字：</w:t>
      </w:r>
    </w:p>
    <w:p>
      <w:pPr>
        <w:pStyle w:val="21"/>
        <w:spacing w:line="240" w:lineRule="auto"/>
        <w:ind w:left="0" w:leftChars="0" w:firstLine="0" w:firstLineChars="0"/>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被考评人签字：</w:t>
      </w:r>
    </w:p>
    <w:p>
      <w:pPr>
        <w:pStyle w:val="21"/>
        <w:spacing w:line="240" w:lineRule="auto"/>
        <w:ind w:left="0" w:leftChars="0" w:firstLine="0" w:firstLineChars="0"/>
        <w:jc w:val="right"/>
        <w:rPr>
          <w:rFonts w:hint="eastAsia" w:ascii="宋体" w:hAnsi="宋体" w:eastAsia="宋体" w:cs="宋体"/>
          <w:bCs/>
          <w:kern w:val="0"/>
          <w:sz w:val="18"/>
          <w:szCs w:val="18"/>
          <w:lang w:val="en-US" w:eastAsia="zh-CN"/>
        </w:rPr>
      </w:pPr>
      <w:r>
        <w:rPr>
          <w:rFonts w:hint="eastAsia" w:ascii="宋体" w:hAnsi="宋体" w:eastAsia="宋体" w:cs="宋体"/>
          <w:sz w:val="18"/>
          <w:szCs w:val="18"/>
          <w:lang w:val="en-US" w:eastAsia="zh-CN"/>
        </w:rPr>
        <w:t>XX年度X月维保服务考评结果：</w:t>
      </w:r>
      <w:r>
        <w:rPr>
          <w:rFonts w:hint="eastAsia" w:ascii="宋体" w:hAnsi="宋体" w:eastAsia="宋体" w:cs="宋体"/>
          <w:bCs/>
          <w:kern w:val="0"/>
          <w:sz w:val="18"/>
          <w:szCs w:val="18"/>
          <w:lang w:eastAsia="zh-CN"/>
        </w:rPr>
        <w:t>□</w:t>
      </w:r>
      <w:r>
        <w:rPr>
          <w:rFonts w:hint="eastAsia" w:ascii="宋体" w:hAnsi="宋体" w:eastAsia="宋体" w:cs="宋体"/>
          <w:sz w:val="18"/>
          <w:szCs w:val="18"/>
          <w:lang w:val="en-US" w:eastAsia="zh-CN"/>
        </w:rPr>
        <w:t>合格</w:t>
      </w:r>
      <w:r>
        <w:rPr>
          <w:rFonts w:hint="eastAsia" w:ascii="宋体" w:hAnsi="宋体" w:eastAsia="宋体" w:cs="宋体"/>
          <w:bCs/>
          <w:kern w:val="0"/>
          <w:sz w:val="18"/>
          <w:szCs w:val="18"/>
          <w:lang w:eastAsia="zh-CN"/>
        </w:rPr>
        <w:t>□</w:t>
      </w:r>
      <w:r>
        <w:rPr>
          <w:rFonts w:hint="eastAsia" w:ascii="宋体" w:hAnsi="宋体" w:eastAsia="宋体" w:cs="宋体"/>
          <w:bCs/>
          <w:kern w:val="0"/>
          <w:sz w:val="18"/>
          <w:szCs w:val="18"/>
          <w:lang w:val="en-US" w:eastAsia="zh-CN"/>
        </w:rPr>
        <w:t>不合格</w:t>
      </w:r>
    </w:p>
    <w:p>
      <w:pPr>
        <w:pStyle w:val="21"/>
        <w:spacing w:line="240" w:lineRule="auto"/>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XX公司</w:t>
      </w:r>
    </w:p>
    <w:p>
      <w:pPr>
        <w:numPr>
          <w:ilvl w:val="0"/>
          <w:numId w:val="0"/>
        </w:numPr>
        <w:spacing w:line="360" w:lineRule="auto"/>
        <w:ind w:leftChars="0" w:firstLine="360" w:firstLineChars="200"/>
        <w:rPr>
          <w:rFonts w:hint="eastAsia" w:ascii="仿宋" w:hAnsi="仿宋" w:eastAsia="仿宋" w:cs="仿宋"/>
          <w:spacing w:val="8"/>
          <w:sz w:val="31"/>
          <w:szCs w:val="31"/>
        </w:rPr>
      </w:pPr>
      <w:r>
        <w:rPr>
          <w:rFonts w:hint="eastAsia" w:ascii="宋体" w:hAnsi="宋体" w:eastAsia="宋体" w:cs="宋体"/>
          <w:sz w:val="18"/>
          <w:szCs w:val="18"/>
          <w:lang w:val="en-US" w:eastAsia="zh-CN"/>
        </w:rPr>
        <w:t>XX年XX月XX日</w:t>
      </w:r>
    </w:p>
    <w:p>
      <w:pPr>
        <w:numPr>
          <w:ilvl w:val="0"/>
          <w:numId w:val="6"/>
        </w:numPr>
        <w:spacing w:before="218" w:line="357" w:lineRule="auto"/>
        <w:ind w:left="679" w:leftChars="0" w:right="14" w:rightChars="0"/>
        <w:rPr>
          <w:rFonts w:hint="eastAsia" w:ascii="仿宋" w:hAnsi="仿宋" w:eastAsia="仿宋" w:cs="仿宋"/>
          <w:spacing w:val="8"/>
          <w:sz w:val="31"/>
          <w:szCs w:val="31"/>
        </w:rPr>
      </w:pPr>
      <w:r>
        <w:rPr>
          <w:rFonts w:hint="eastAsia" w:ascii="方正仿宋_GB2312" w:hAnsi="方正仿宋_GB2312" w:eastAsia="方正仿宋_GB2312" w:cs="方正仿宋_GB2312"/>
          <w:sz w:val="24"/>
          <w:szCs w:val="22"/>
          <w:lang w:val="en-US" w:eastAsia="zh-CN"/>
        </w:rPr>
        <w:t>★</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spacing w:line="312" w:lineRule="auto"/>
        <w:rPr>
          <w:rFonts w:hint="default" w:ascii="宋体" w:hAnsi="宋体" w:eastAsia="宋体" w:cs="Arial Unicode MS"/>
          <w:kern w:val="0"/>
          <w:sz w:val="21"/>
          <w:szCs w:val="21"/>
          <w:lang w:val="en-US" w:eastAsia="zh-CN"/>
        </w:rPr>
      </w:pPr>
      <w:r>
        <w:rPr>
          <w:rFonts w:hint="default" w:ascii="宋体" w:hAnsi="宋体" w:eastAsia="宋体" w:cs="Arial Unicode MS"/>
          <w:kern w:val="0"/>
          <w:sz w:val="21"/>
          <w:szCs w:val="21"/>
          <w:lang w:val="en-US" w:eastAsia="zh-CN"/>
        </w:rPr>
        <w:t>（一）</w:t>
      </w:r>
      <w:r>
        <w:rPr>
          <w:rFonts w:hint="eastAsia" w:ascii="宋体" w:hAnsi="宋体" w:eastAsia="宋体" w:cs="Arial Unicode MS"/>
          <w:kern w:val="0"/>
          <w:sz w:val="21"/>
          <w:szCs w:val="21"/>
          <w:lang w:val="en-US" w:eastAsia="zh-CN"/>
        </w:rPr>
        <w:t>维护时间及要求</w:t>
      </w:r>
    </w:p>
    <w:p>
      <w:pPr>
        <w:spacing w:line="312" w:lineRule="auto"/>
        <w:rPr>
          <w:rFonts w:hint="default" w:ascii="宋体" w:hAnsi="宋体" w:eastAsia="宋体" w:cs="Arial Unicode MS"/>
          <w:kern w:val="0"/>
          <w:sz w:val="21"/>
          <w:szCs w:val="21"/>
          <w:lang w:val="en-US" w:eastAsia="zh-CN"/>
        </w:rPr>
      </w:pPr>
      <w:r>
        <w:rPr>
          <w:rFonts w:hint="default" w:ascii="宋体" w:hAnsi="宋体" w:eastAsia="宋体" w:cs="Arial Unicode MS"/>
          <w:kern w:val="0"/>
          <w:sz w:val="21"/>
          <w:szCs w:val="21"/>
          <w:lang w:val="en-US" w:eastAsia="zh-CN"/>
        </w:rPr>
        <w:t>1.维护</w:t>
      </w:r>
      <w:r>
        <w:rPr>
          <w:rFonts w:hint="eastAsia" w:ascii="宋体" w:hAnsi="宋体" w:eastAsia="宋体" w:cs="Arial Unicode MS"/>
          <w:kern w:val="0"/>
          <w:sz w:val="21"/>
          <w:szCs w:val="21"/>
          <w:lang w:val="en-US" w:eastAsia="zh-CN"/>
        </w:rPr>
        <w:t>时间</w:t>
      </w:r>
      <w:r>
        <w:rPr>
          <w:rFonts w:hint="default" w:ascii="宋体" w:hAnsi="宋体" w:eastAsia="宋体" w:cs="Arial Unicode MS"/>
          <w:kern w:val="0"/>
          <w:sz w:val="21"/>
          <w:szCs w:val="21"/>
          <w:lang w:val="en-US" w:eastAsia="zh-CN"/>
        </w:rPr>
        <w:t>：</w:t>
      </w:r>
    </w:p>
    <w:p>
      <w:pPr>
        <w:spacing w:line="312" w:lineRule="auto"/>
        <w:ind w:firstLine="420" w:firstLineChars="200"/>
        <w:rPr>
          <w:rFonts w:hint="default" w:ascii="宋体" w:hAnsi="宋体" w:eastAsia="宋体" w:cs="Arial Unicode MS"/>
          <w:kern w:val="0"/>
          <w:sz w:val="21"/>
          <w:szCs w:val="21"/>
          <w:lang w:val="en-US" w:eastAsia="zh-CN"/>
        </w:rPr>
      </w:pPr>
      <w:r>
        <w:rPr>
          <w:rFonts w:hint="default" w:ascii="宋体" w:hAnsi="宋体" w:eastAsia="宋体" w:cs="Arial Unicode MS"/>
          <w:kern w:val="0"/>
          <w:sz w:val="21"/>
          <w:szCs w:val="21"/>
          <w:lang w:val="en-US" w:eastAsia="zh-CN"/>
        </w:rPr>
        <w:t>该合同维护期从合同签订之日起算，</w:t>
      </w:r>
      <w:r>
        <w:rPr>
          <w:rFonts w:hint="eastAsia" w:ascii="宋体" w:hAnsi="宋体" w:eastAsia="宋体" w:cs="Arial Unicode MS"/>
          <w:kern w:val="0"/>
          <w:sz w:val="21"/>
          <w:szCs w:val="21"/>
          <w:lang w:val="en-US" w:eastAsia="zh-CN"/>
        </w:rPr>
        <w:t>共计三</w:t>
      </w:r>
      <w:r>
        <w:rPr>
          <w:rFonts w:hint="default" w:ascii="宋体" w:hAnsi="宋体" w:eastAsia="宋体" w:cs="Arial Unicode MS"/>
          <w:kern w:val="0"/>
          <w:sz w:val="21"/>
          <w:szCs w:val="21"/>
          <w:lang w:val="en-US" w:eastAsia="zh-CN"/>
        </w:rPr>
        <w:t>年</w:t>
      </w:r>
      <w:r>
        <w:rPr>
          <w:rFonts w:hint="eastAsia" w:ascii="宋体" w:hAnsi="宋体" w:eastAsia="宋体" w:cs="Arial Unicode MS"/>
          <w:kern w:val="0"/>
          <w:sz w:val="21"/>
          <w:szCs w:val="21"/>
          <w:lang w:val="en-US" w:eastAsia="zh-CN"/>
        </w:rPr>
        <w:t>时间，合同一年一签</w:t>
      </w:r>
      <w:r>
        <w:rPr>
          <w:rFonts w:hint="default" w:ascii="宋体" w:hAnsi="宋体" w:eastAsia="宋体" w:cs="Arial Unicode MS"/>
          <w:kern w:val="0"/>
          <w:sz w:val="21"/>
          <w:szCs w:val="21"/>
          <w:lang w:val="en-US" w:eastAsia="zh-CN"/>
        </w:rPr>
        <w:t>。</w:t>
      </w:r>
    </w:p>
    <w:p>
      <w:pPr>
        <w:spacing w:line="312" w:lineRule="auto"/>
        <w:rPr>
          <w:rFonts w:hint="default" w:ascii="宋体" w:hAnsi="宋体" w:eastAsia="宋体" w:cs="Arial Unicode MS"/>
          <w:kern w:val="0"/>
          <w:sz w:val="21"/>
          <w:szCs w:val="21"/>
          <w:lang w:val="en-US" w:eastAsia="zh-CN"/>
        </w:rPr>
      </w:pPr>
      <w:r>
        <w:rPr>
          <w:rFonts w:hint="default" w:ascii="宋体" w:hAnsi="宋体" w:eastAsia="宋体" w:cs="Arial Unicode MS"/>
          <w:kern w:val="0"/>
          <w:sz w:val="21"/>
          <w:szCs w:val="21"/>
          <w:lang w:val="en-US" w:eastAsia="zh-CN"/>
        </w:rPr>
        <w:t>2.</w:t>
      </w:r>
      <w:r>
        <w:rPr>
          <w:rFonts w:hint="eastAsia" w:ascii="宋体" w:hAnsi="宋体" w:eastAsia="宋体" w:cs="Arial Unicode MS"/>
          <w:kern w:val="0"/>
          <w:sz w:val="21"/>
          <w:szCs w:val="21"/>
          <w:lang w:val="en-US" w:eastAsia="zh-CN"/>
        </w:rPr>
        <w:t>维护要求</w:t>
      </w:r>
    </w:p>
    <w:p>
      <w:pPr>
        <w:spacing w:line="312" w:lineRule="auto"/>
        <w:rPr>
          <w:rFonts w:hint="default" w:ascii="宋体" w:hAnsi="宋体" w:eastAsia="宋体" w:cs="Arial Unicode MS"/>
          <w:kern w:val="0"/>
          <w:sz w:val="21"/>
          <w:szCs w:val="21"/>
          <w:lang w:val="en-US" w:eastAsia="zh-CN"/>
        </w:rPr>
      </w:pPr>
      <w:r>
        <w:rPr>
          <w:rFonts w:hint="default" w:ascii="宋体" w:hAnsi="宋体" w:eastAsia="宋体" w:cs="Arial Unicode MS"/>
          <w:kern w:val="0"/>
          <w:sz w:val="21"/>
          <w:szCs w:val="21"/>
          <w:lang w:val="en-US" w:eastAsia="zh-CN"/>
        </w:rPr>
        <w:t>（</w:t>
      </w:r>
      <w:r>
        <w:rPr>
          <w:rFonts w:hint="eastAsia" w:ascii="宋体" w:hAnsi="宋体" w:eastAsia="宋体" w:cs="Arial Unicode MS"/>
          <w:kern w:val="0"/>
          <w:sz w:val="21"/>
          <w:szCs w:val="21"/>
          <w:lang w:val="en-US" w:eastAsia="zh-CN"/>
        </w:rPr>
        <w:t>1</w:t>
      </w:r>
      <w:r>
        <w:rPr>
          <w:rFonts w:hint="default" w:ascii="宋体" w:hAnsi="宋体" w:eastAsia="宋体" w:cs="Arial Unicode MS"/>
          <w:kern w:val="0"/>
          <w:sz w:val="21"/>
          <w:szCs w:val="21"/>
          <w:lang w:val="en-US" w:eastAsia="zh-CN"/>
        </w:rPr>
        <w:t>）合同</w:t>
      </w:r>
      <w:r>
        <w:rPr>
          <w:rFonts w:hint="eastAsia" w:ascii="宋体" w:hAnsi="宋体" w:eastAsia="宋体" w:cs="Arial Unicode MS"/>
          <w:kern w:val="0"/>
          <w:sz w:val="21"/>
          <w:szCs w:val="21"/>
          <w:lang w:val="en-US" w:eastAsia="zh-CN"/>
        </w:rPr>
        <w:t>有效</w:t>
      </w:r>
      <w:r>
        <w:rPr>
          <w:rFonts w:hint="default" w:ascii="宋体" w:hAnsi="宋体" w:eastAsia="宋体" w:cs="Arial Unicode MS"/>
          <w:kern w:val="0"/>
          <w:sz w:val="21"/>
          <w:szCs w:val="21"/>
          <w:lang w:val="en-US" w:eastAsia="zh-CN"/>
        </w:rPr>
        <w:t>期内，</w:t>
      </w:r>
      <w:r>
        <w:rPr>
          <w:rFonts w:hint="eastAsia" w:ascii="宋体" w:hAnsi="宋体" w:eastAsia="宋体" w:cs="Arial Unicode MS"/>
          <w:kern w:val="0"/>
          <w:sz w:val="21"/>
          <w:szCs w:val="21"/>
          <w:lang w:val="en-US" w:eastAsia="zh-CN"/>
        </w:rPr>
        <w:t>投标人</w:t>
      </w:r>
      <w:r>
        <w:rPr>
          <w:rFonts w:hint="default" w:ascii="宋体" w:hAnsi="宋体" w:eastAsia="宋体" w:cs="Arial Unicode MS"/>
          <w:kern w:val="0"/>
          <w:sz w:val="21"/>
          <w:szCs w:val="21"/>
          <w:lang w:val="en-US" w:eastAsia="zh-CN"/>
        </w:rPr>
        <w:t>须保证所维护系统的正常运行，出现问题应及时予以</w:t>
      </w:r>
      <w:r>
        <w:rPr>
          <w:rFonts w:hint="eastAsia" w:ascii="宋体" w:hAnsi="宋体" w:eastAsia="宋体" w:cs="Arial Unicode MS"/>
          <w:kern w:val="0"/>
          <w:sz w:val="21"/>
          <w:szCs w:val="21"/>
          <w:lang w:val="en-US" w:eastAsia="zh-CN"/>
        </w:rPr>
        <w:t>免费</w:t>
      </w:r>
      <w:r>
        <w:rPr>
          <w:rFonts w:hint="default" w:ascii="宋体" w:hAnsi="宋体" w:eastAsia="宋体" w:cs="Arial Unicode MS"/>
          <w:kern w:val="0"/>
          <w:sz w:val="21"/>
          <w:szCs w:val="21"/>
          <w:lang w:val="en-US" w:eastAsia="zh-CN"/>
        </w:rPr>
        <w:t>维修或替换，所需费用由</w:t>
      </w:r>
      <w:r>
        <w:rPr>
          <w:rFonts w:hint="eastAsia" w:ascii="宋体" w:hAnsi="宋体" w:eastAsia="宋体" w:cs="Arial Unicode MS"/>
          <w:kern w:val="0"/>
          <w:sz w:val="21"/>
          <w:szCs w:val="21"/>
          <w:lang w:val="en-US" w:eastAsia="zh-CN"/>
        </w:rPr>
        <w:t>投标人</w:t>
      </w:r>
      <w:r>
        <w:rPr>
          <w:rFonts w:hint="default" w:ascii="宋体" w:hAnsi="宋体" w:eastAsia="宋体" w:cs="Arial Unicode MS"/>
          <w:kern w:val="0"/>
          <w:sz w:val="21"/>
          <w:szCs w:val="21"/>
          <w:lang w:val="en-US" w:eastAsia="zh-CN"/>
        </w:rPr>
        <w:t>负担。</w:t>
      </w:r>
    </w:p>
    <w:p>
      <w:pPr>
        <w:spacing w:line="312" w:lineRule="auto"/>
        <w:rPr>
          <w:rFonts w:hint="default"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（2）</w:t>
      </w:r>
      <w:r>
        <w:rPr>
          <w:rFonts w:hint="default" w:ascii="宋体" w:hAnsi="宋体" w:eastAsia="宋体" w:cs="Arial Unicode MS"/>
          <w:kern w:val="0"/>
          <w:sz w:val="21"/>
          <w:szCs w:val="21"/>
          <w:lang w:val="en-US" w:eastAsia="zh-CN"/>
        </w:rPr>
        <w:t>合同</w:t>
      </w:r>
      <w:r>
        <w:rPr>
          <w:rFonts w:hint="eastAsia" w:ascii="宋体" w:hAnsi="宋体" w:eastAsia="宋体" w:cs="Arial Unicode MS"/>
          <w:kern w:val="0"/>
          <w:sz w:val="21"/>
          <w:szCs w:val="21"/>
          <w:lang w:val="en-US" w:eastAsia="zh-CN"/>
        </w:rPr>
        <w:t>有效</w:t>
      </w:r>
      <w:r>
        <w:rPr>
          <w:rFonts w:hint="default" w:ascii="宋体" w:hAnsi="宋体" w:eastAsia="宋体" w:cs="Arial Unicode MS"/>
          <w:kern w:val="0"/>
          <w:sz w:val="21"/>
          <w:szCs w:val="21"/>
          <w:lang w:val="en-US" w:eastAsia="zh-CN"/>
        </w:rPr>
        <w:t>期内，当出现数据错误或不能工作时，</w:t>
      </w:r>
      <w:r>
        <w:rPr>
          <w:rFonts w:hint="eastAsia" w:ascii="宋体" w:hAnsi="宋体" w:eastAsia="宋体" w:cs="Arial Unicode MS"/>
          <w:kern w:val="0"/>
          <w:sz w:val="21"/>
          <w:szCs w:val="21"/>
          <w:lang w:val="en-US" w:eastAsia="zh-CN"/>
        </w:rPr>
        <w:t>投标人需</w:t>
      </w:r>
      <w:r>
        <w:rPr>
          <w:rFonts w:hint="default" w:ascii="宋体" w:hAnsi="宋体" w:eastAsia="宋体" w:cs="Arial Unicode MS"/>
          <w:kern w:val="0"/>
          <w:sz w:val="21"/>
          <w:szCs w:val="21"/>
          <w:lang w:val="en-US" w:eastAsia="zh-CN"/>
        </w:rPr>
        <w:t>负责检测和分析，并尽快排除故障；</w:t>
      </w:r>
    </w:p>
    <w:p>
      <w:pPr>
        <w:spacing w:line="312" w:lineRule="auto"/>
        <w:rPr>
          <w:rFonts w:hint="default" w:ascii="宋体" w:hAnsi="宋体" w:eastAsia="宋体" w:cs="Arial Unicode MS"/>
          <w:kern w:val="0"/>
          <w:sz w:val="21"/>
          <w:szCs w:val="21"/>
          <w:lang w:val="en-US" w:eastAsia="zh-CN"/>
        </w:rPr>
      </w:pPr>
      <w:r>
        <w:rPr>
          <w:rFonts w:hint="eastAsia" w:ascii="宋体" w:hAnsi="宋体" w:eastAsia="宋体" w:cs="Arial Unicode MS"/>
          <w:kern w:val="0"/>
          <w:sz w:val="21"/>
          <w:szCs w:val="21"/>
          <w:lang w:val="en-US" w:eastAsia="zh-CN"/>
        </w:rPr>
        <w:t>（3）</w:t>
      </w:r>
      <w:r>
        <w:rPr>
          <w:rFonts w:hint="default" w:ascii="宋体" w:hAnsi="宋体" w:eastAsia="宋体" w:cs="Arial Unicode MS"/>
          <w:kern w:val="0"/>
          <w:sz w:val="21"/>
          <w:szCs w:val="21"/>
          <w:lang w:val="en-US" w:eastAsia="zh-CN"/>
        </w:rPr>
        <w:t>合同</w:t>
      </w:r>
      <w:r>
        <w:rPr>
          <w:rFonts w:hint="eastAsia" w:ascii="宋体" w:hAnsi="宋体" w:eastAsia="宋体" w:cs="Arial Unicode MS"/>
          <w:kern w:val="0"/>
          <w:sz w:val="21"/>
          <w:szCs w:val="21"/>
          <w:lang w:val="en-US" w:eastAsia="zh-CN"/>
        </w:rPr>
        <w:t>有效</w:t>
      </w:r>
      <w:r>
        <w:rPr>
          <w:rFonts w:hint="default" w:ascii="宋体" w:hAnsi="宋体" w:eastAsia="宋体" w:cs="Arial Unicode MS"/>
          <w:kern w:val="0"/>
          <w:sz w:val="21"/>
          <w:szCs w:val="21"/>
          <w:lang w:val="en-US" w:eastAsia="zh-CN"/>
        </w:rPr>
        <w:t>期内，在出现系统整体速度减慢影响业务之前，负责检测和分析，并尽快做出预防性处置，保证系统的正常运行。</w:t>
      </w:r>
    </w:p>
    <w:p>
      <w:pPr>
        <w:spacing w:line="312" w:lineRule="auto"/>
        <w:rPr>
          <w:rFonts w:hint="default" w:ascii="宋体" w:hAnsi="宋体" w:eastAsia="宋体" w:cs="Arial Unicode MS"/>
          <w:kern w:val="0"/>
          <w:sz w:val="21"/>
          <w:szCs w:val="21"/>
          <w:lang w:val="en-US" w:eastAsia="zh-CN"/>
        </w:rPr>
      </w:pPr>
      <w:r>
        <w:rPr>
          <w:rFonts w:hint="default" w:ascii="宋体" w:hAnsi="宋体" w:eastAsia="宋体" w:cs="Arial Unicode MS"/>
          <w:kern w:val="0"/>
          <w:sz w:val="21"/>
          <w:szCs w:val="21"/>
          <w:lang w:val="en-US" w:eastAsia="zh-CN"/>
        </w:rPr>
        <w:t>（二）付款方式</w:t>
      </w:r>
    </w:p>
    <w:p>
      <w:pPr>
        <w:spacing w:line="312" w:lineRule="auto"/>
        <w:ind w:firstLine="420" w:firstLineChars="200"/>
        <w:rPr>
          <w:rFonts w:hint="default" w:ascii="宋体" w:hAnsi="宋体" w:eastAsia="宋体" w:cs="Arial Unicode MS"/>
          <w:kern w:val="0"/>
          <w:sz w:val="21"/>
          <w:szCs w:val="21"/>
          <w:lang w:val="en-US" w:eastAsia="zh-CN"/>
        </w:rPr>
      </w:pPr>
      <w:r>
        <w:rPr>
          <w:rFonts w:hint="default" w:ascii="宋体" w:hAnsi="宋体" w:eastAsia="宋体" w:cs="Arial Unicode MS"/>
          <w:kern w:val="0"/>
          <w:sz w:val="21"/>
          <w:szCs w:val="21"/>
          <w:lang w:val="en-US" w:eastAsia="zh-CN"/>
        </w:rPr>
        <w:t>合同签订后，本年度维护期从签订合同之日起算，</w:t>
      </w:r>
      <w:r>
        <w:rPr>
          <w:rFonts w:hint="eastAsia" w:ascii="宋体" w:hAnsi="宋体" w:eastAsia="宋体" w:cs="Arial Unicode MS"/>
          <w:kern w:val="0"/>
          <w:sz w:val="21"/>
          <w:szCs w:val="21"/>
          <w:lang w:val="en-US" w:eastAsia="zh-CN"/>
        </w:rPr>
        <w:t>采购人</w:t>
      </w:r>
      <w:r>
        <w:rPr>
          <w:rFonts w:hint="default" w:ascii="宋体" w:hAnsi="宋体" w:eastAsia="宋体" w:cs="Arial Unicode MS"/>
          <w:kern w:val="0"/>
          <w:sz w:val="21"/>
          <w:szCs w:val="21"/>
          <w:lang w:val="en-US" w:eastAsia="zh-CN"/>
        </w:rPr>
        <w:t>在收到</w:t>
      </w:r>
      <w:r>
        <w:rPr>
          <w:rFonts w:hint="eastAsia" w:ascii="宋体" w:hAnsi="宋体" w:eastAsia="宋体" w:cs="Arial Unicode MS"/>
          <w:kern w:val="0"/>
          <w:sz w:val="21"/>
          <w:szCs w:val="21"/>
          <w:lang w:val="en-US" w:eastAsia="zh-CN"/>
        </w:rPr>
        <w:t>投标人通知、</w:t>
      </w:r>
      <w:r>
        <w:rPr>
          <w:rFonts w:hint="default" w:ascii="宋体" w:hAnsi="宋体" w:eastAsia="宋体" w:cs="Arial Unicode MS"/>
          <w:kern w:val="0"/>
          <w:sz w:val="21"/>
          <w:szCs w:val="21"/>
          <w:lang w:val="en-US" w:eastAsia="zh-CN"/>
        </w:rPr>
        <w:t>正规发票</w:t>
      </w:r>
      <w:r>
        <w:rPr>
          <w:rFonts w:hint="eastAsia" w:ascii="宋体" w:hAnsi="宋体" w:eastAsia="宋体" w:cs="Arial Unicode MS"/>
          <w:kern w:val="0"/>
          <w:sz w:val="21"/>
          <w:szCs w:val="21"/>
          <w:lang w:val="en-US" w:eastAsia="zh-CN"/>
        </w:rPr>
        <w:t>、合同复印件、</w:t>
      </w:r>
      <w:r>
        <w:rPr>
          <w:rFonts w:hint="eastAsia" w:ascii="宋体" w:hAnsi="宋体" w:eastAsia="宋体" w:cs="Arial Unicode MS"/>
          <w:kern w:val="0"/>
          <w:sz w:val="21"/>
          <w:szCs w:val="21"/>
          <w:lang w:val="en-US" w:eastAsia="zh-CN" w:bidi="ar-SA"/>
        </w:rPr>
        <w:t>现场巡检服务记录</w:t>
      </w:r>
      <w:r>
        <w:rPr>
          <w:rFonts w:hint="default" w:ascii="宋体" w:hAnsi="宋体" w:eastAsia="宋体" w:cs="Arial Unicode MS"/>
          <w:kern w:val="0"/>
          <w:sz w:val="21"/>
          <w:szCs w:val="21"/>
          <w:lang w:val="en-US" w:eastAsia="zh-CN"/>
        </w:rPr>
        <w:t>等相关资料后，在</w:t>
      </w:r>
      <w:r>
        <w:rPr>
          <w:rFonts w:hint="eastAsia" w:ascii="宋体" w:hAnsi="宋体" w:eastAsia="宋体" w:cs="Arial Unicode MS"/>
          <w:kern w:val="0"/>
          <w:sz w:val="21"/>
          <w:szCs w:val="21"/>
          <w:lang w:val="en-US" w:eastAsia="zh-CN"/>
        </w:rPr>
        <w:t>30</w:t>
      </w:r>
      <w:r>
        <w:rPr>
          <w:rFonts w:hint="default" w:ascii="宋体" w:hAnsi="宋体" w:eastAsia="宋体" w:cs="Arial Unicode MS"/>
          <w:kern w:val="0"/>
          <w:sz w:val="21"/>
          <w:szCs w:val="21"/>
          <w:lang w:val="en-US" w:eastAsia="zh-CN"/>
        </w:rPr>
        <w:t>日内支付</w:t>
      </w:r>
      <w:r>
        <w:rPr>
          <w:rFonts w:hint="eastAsia" w:ascii="宋体" w:hAnsi="宋体" w:eastAsia="宋体" w:cs="Arial Unicode MS"/>
          <w:kern w:val="0"/>
          <w:sz w:val="21"/>
          <w:szCs w:val="21"/>
          <w:lang w:val="en-US" w:eastAsia="zh-CN"/>
        </w:rPr>
        <w:t>维保服务</w:t>
      </w:r>
      <w:r>
        <w:rPr>
          <w:rFonts w:hint="default" w:ascii="宋体" w:hAnsi="宋体" w:eastAsia="宋体" w:cs="Arial Unicode MS"/>
          <w:kern w:val="0"/>
          <w:sz w:val="21"/>
          <w:szCs w:val="21"/>
          <w:lang w:val="en-US" w:eastAsia="zh-CN"/>
        </w:rPr>
        <w:t>费用金额的50%；</w:t>
      </w:r>
    </w:p>
    <w:p>
      <w:pPr>
        <w:spacing w:line="312" w:lineRule="auto"/>
        <w:ind w:firstLine="420" w:firstLineChars="200"/>
        <w:rPr>
          <w:rFonts w:hint="default" w:ascii="宋体" w:hAnsi="宋体" w:eastAsia="宋体" w:cs="Arial Unicode MS"/>
          <w:kern w:val="0"/>
          <w:sz w:val="21"/>
          <w:szCs w:val="21"/>
          <w:lang w:val="en-US" w:eastAsia="zh-CN"/>
        </w:rPr>
      </w:pPr>
      <w:r>
        <w:rPr>
          <w:rFonts w:hint="default" w:ascii="宋体" w:hAnsi="宋体" w:eastAsia="宋体" w:cs="Arial Unicode MS"/>
          <w:kern w:val="0"/>
          <w:sz w:val="21"/>
          <w:szCs w:val="21"/>
          <w:lang w:val="en-US" w:eastAsia="zh-CN"/>
        </w:rPr>
        <w:t>维护期满一年后，</w:t>
      </w:r>
      <w:r>
        <w:rPr>
          <w:rFonts w:hint="eastAsia" w:ascii="宋体" w:hAnsi="宋体" w:eastAsia="宋体" w:cs="Arial Unicode MS"/>
          <w:kern w:val="0"/>
          <w:sz w:val="21"/>
          <w:szCs w:val="21"/>
          <w:lang w:val="en-US" w:eastAsia="zh-CN"/>
        </w:rPr>
        <w:t>采购人</w:t>
      </w:r>
      <w:r>
        <w:rPr>
          <w:rFonts w:hint="default" w:ascii="宋体" w:hAnsi="宋体" w:eastAsia="宋体" w:cs="Arial Unicode MS"/>
          <w:kern w:val="0"/>
          <w:sz w:val="21"/>
          <w:szCs w:val="21"/>
          <w:lang w:val="en-US" w:eastAsia="zh-CN"/>
        </w:rPr>
        <w:t>在收到</w:t>
      </w:r>
      <w:r>
        <w:rPr>
          <w:rFonts w:hint="eastAsia" w:ascii="宋体" w:hAnsi="宋体" w:eastAsia="宋体" w:cs="Arial Unicode MS"/>
          <w:kern w:val="0"/>
          <w:sz w:val="21"/>
          <w:szCs w:val="21"/>
          <w:lang w:val="en-US" w:eastAsia="zh-CN"/>
        </w:rPr>
        <w:t>投标人通知、</w:t>
      </w:r>
      <w:r>
        <w:rPr>
          <w:rFonts w:hint="default" w:ascii="宋体" w:hAnsi="宋体" w:eastAsia="宋体" w:cs="Arial Unicode MS"/>
          <w:kern w:val="0"/>
          <w:sz w:val="21"/>
          <w:szCs w:val="21"/>
          <w:lang w:val="en-US" w:eastAsia="zh-CN"/>
        </w:rPr>
        <w:t>正规发票</w:t>
      </w:r>
      <w:r>
        <w:rPr>
          <w:rFonts w:hint="eastAsia" w:ascii="宋体" w:hAnsi="宋体" w:eastAsia="宋体" w:cs="Arial Unicode MS"/>
          <w:kern w:val="0"/>
          <w:sz w:val="21"/>
          <w:szCs w:val="21"/>
          <w:lang w:val="en-US" w:eastAsia="zh-CN"/>
        </w:rPr>
        <w:t>、合同复印件、维保记录</w:t>
      </w:r>
      <w:r>
        <w:rPr>
          <w:rFonts w:hint="default" w:ascii="宋体" w:hAnsi="宋体" w:eastAsia="宋体" w:cs="Arial Unicode MS"/>
          <w:kern w:val="0"/>
          <w:sz w:val="21"/>
          <w:szCs w:val="21"/>
          <w:lang w:val="en-US" w:eastAsia="zh-CN"/>
        </w:rPr>
        <w:t>等相关资料后，在</w:t>
      </w:r>
      <w:r>
        <w:rPr>
          <w:rFonts w:hint="eastAsia" w:ascii="宋体" w:hAnsi="宋体" w:eastAsia="宋体" w:cs="Arial Unicode MS"/>
          <w:kern w:val="0"/>
          <w:sz w:val="21"/>
          <w:szCs w:val="21"/>
          <w:lang w:val="en-US" w:eastAsia="zh-CN"/>
        </w:rPr>
        <w:t>30</w:t>
      </w:r>
      <w:r>
        <w:rPr>
          <w:rFonts w:hint="default" w:ascii="宋体" w:hAnsi="宋体" w:eastAsia="宋体" w:cs="Arial Unicode MS"/>
          <w:kern w:val="0"/>
          <w:sz w:val="21"/>
          <w:szCs w:val="21"/>
          <w:lang w:val="en-US" w:eastAsia="zh-CN"/>
        </w:rPr>
        <w:t>日内支付</w:t>
      </w:r>
      <w:r>
        <w:rPr>
          <w:rFonts w:hint="eastAsia" w:ascii="宋体" w:hAnsi="宋体" w:eastAsia="宋体" w:cs="Arial Unicode MS"/>
          <w:kern w:val="0"/>
          <w:sz w:val="21"/>
          <w:szCs w:val="21"/>
          <w:lang w:val="en-US" w:eastAsia="zh-CN"/>
        </w:rPr>
        <w:t>维保服务</w:t>
      </w:r>
      <w:r>
        <w:rPr>
          <w:rFonts w:hint="default" w:ascii="宋体" w:hAnsi="宋体" w:eastAsia="宋体" w:cs="Arial Unicode MS"/>
          <w:kern w:val="0"/>
          <w:sz w:val="21"/>
          <w:szCs w:val="21"/>
          <w:lang w:val="en-US" w:eastAsia="zh-CN"/>
        </w:rPr>
        <w:t>费用金额的50%。</w:t>
      </w:r>
    </w:p>
    <w:p>
      <w:pPr>
        <w:spacing w:line="312" w:lineRule="auto"/>
        <w:ind w:firstLine="420" w:firstLineChars="200"/>
        <w:rPr>
          <w:rFonts w:hint="default" w:ascii="宋体" w:hAnsi="宋体" w:eastAsia="宋体" w:cs="Arial Unicode MS"/>
          <w:kern w:val="0"/>
          <w:sz w:val="21"/>
          <w:szCs w:val="21"/>
          <w:lang w:val="en-US" w:eastAsia="zh-CN"/>
        </w:rPr>
      </w:pPr>
      <w:r>
        <w:rPr>
          <w:rFonts w:hint="default" w:ascii="宋体" w:hAnsi="宋体" w:eastAsia="宋体" w:cs="Arial Unicode MS"/>
          <w:kern w:val="0"/>
          <w:sz w:val="21"/>
          <w:szCs w:val="21"/>
          <w:lang w:val="en-US" w:eastAsia="zh-CN"/>
        </w:rPr>
        <w:t>第二年、第三年支付方式和时间不变。</w:t>
      </w:r>
    </w:p>
    <w:p>
      <w:pPr>
        <w:spacing w:line="312" w:lineRule="auto"/>
        <w:rPr>
          <w:rFonts w:hint="default" w:ascii="宋体" w:hAnsi="宋体" w:eastAsia="宋体" w:cs="Arial Unicode MS"/>
          <w:kern w:val="0"/>
          <w:sz w:val="21"/>
          <w:szCs w:val="21"/>
          <w:lang w:val="en-US" w:eastAsia="zh-CN"/>
        </w:rPr>
      </w:pPr>
      <w:r>
        <w:rPr>
          <w:rFonts w:hint="default" w:ascii="宋体" w:hAnsi="宋体" w:eastAsia="宋体" w:cs="Arial Unicode MS"/>
          <w:kern w:val="0"/>
          <w:sz w:val="21"/>
          <w:szCs w:val="21"/>
          <w:lang w:val="en-US" w:eastAsia="zh-CN"/>
        </w:rPr>
        <w:t>（三）违约责任</w:t>
      </w:r>
    </w:p>
    <w:p>
      <w:pPr>
        <w:spacing w:line="312" w:lineRule="auto"/>
        <w:ind w:firstLine="420" w:firstLineChars="200"/>
        <w:rPr>
          <w:rFonts w:hint="default" w:ascii="宋体" w:hAnsi="宋体" w:eastAsia="宋体" w:cs="Arial Unicode MS"/>
          <w:kern w:val="0"/>
          <w:sz w:val="21"/>
          <w:szCs w:val="21"/>
          <w:lang w:val="en-US" w:eastAsia="zh-CN"/>
        </w:rPr>
      </w:pPr>
      <w:r>
        <w:rPr>
          <w:rFonts w:hint="default" w:ascii="宋体" w:hAnsi="宋体" w:eastAsia="宋体" w:cs="Arial Unicode MS"/>
          <w:kern w:val="0"/>
          <w:sz w:val="21"/>
          <w:szCs w:val="21"/>
          <w:lang w:val="en-US" w:eastAsia="zh-CN"/>
        </w:rPr>
        <w:t>维保服务期内如果因</w:t>
      </w:r>
      <w:r>
        <w:rPr>
          <w:rFonts w:hint="eastAsia" w:ascii="宋体" w:hAnsi="宋体" w:eastAsia="宋体" w:cs="Arial Unicode MS"/>
          <w:kern w:val="0"/>
          <w:sz w:val="21"/>
          <w:szCs w:val="21"/>
          <w:lang w:val="en-US" w:eastAsia="zh-CN"/>
        </w:rPr>
        <w:t>投标人</w:t>
      </w:r>
      <w:r>
        <w:rPr>
          <w:rFonts w:hint="default" w:ascii="宋体" w:hAnsi="宋体" w:eastAsia="宋体" w:cs="Arial Unicode MS"/>
          <w:kern w:val="0"/>
          <w:sz w:val="21"/>
          <w:szCs w:val="21"/>
          <w:lang w:val="en-US" w:eastAsia="zh-CN"/>
        </w:rPr>
        <w:t>原因造成未能按照合同约定提供服务（含提供服务达不到合同要求），由此造成的损失由</w:t>
      </w:r>
      <w:r>
        <w:rPr>
          <w:rFonts w:hint="eastAsia" w:ascii="宋体" w:hAnsi="宋体" w:eastAsia="宋体" w:cs="Arial Unicode MS"/>
          <w:kern w:val="0"/>
          <w:sz w:val="21"/>
          <w:szCs w:val="21"/>
          <w:lang w:val="en-US" w:eastAsia="zh-CN"/>
        </w:rPr>
        <w:t>投标人</w:t>
      </w:r>
      <w:r>
        <w:rPr>
          <w:rFonts w:hint="default" w:ascii="宋体" w:hAnsi="宋体" w:eastAsia="宋体" w:cs="Arial Unicode MS"/>
          <w:kern w:val="0"/>
          <w:sz w:val="21"/>
          <w:szCs w:val="21"/>
          <w:lang w:val="en-US" w:eastAsia="zh-CN"/>
        </w:rPr>
        <w:t>承担。</w:t>
      </w:r>
    </w:p>
    <w:p>
      <w:pPr>
        <w:spacing w:line="312" w:lineRule="auto"/>
        <w:ind w:firstLine="420" w:firstLineChars="200"/>
        <w:rPr>
          <w:rFonts w:hint="default" w:ascii="宋体" w:hAnsi="宋体" w:eastAsia="宋体" w:cs="Arial Unicode MS"/>
          <w:kern w:val="0"/>
          <w:sz w:val="21"/>
          <w:szCs w:val="21"/>
          <w:lang w:val="en-US" w:eastAsia="zh-CN"/>
        </w:rPr>
      </w:pPr>
      <w:r>
        <w:rPr>
          <w:rFonts w:hint="default" w:ascii="宋体" w:hAnsi="宋体" w:eastAsia="宋体" w:cs="Arial Unicode MS"/>
          <w:kern w:val="0"/>
          <w:sz w:val="21"/>
          <w:szCs w:val="21"/>
          <w:lang w:val="en-US" w:eastAsia="zh-CN"/>
        </w:rPr>
        <w:t>服务期限内，</w:t>
      </w:r>
      <w:r>
        <w:rPr>
          <w:rFonts w:hint="eastAsia" w:ascii="宋体" w:hAnsi="宋体" w:eastAsia="宋体" w:cs="Arial Unicode MS"/>
          <w:kern w:val="0"/>
          <w:sz w:val="21"/>
          <w:szCs w:val="21"/>
          <w:lang w:val="en-US" w:eastAsia="zh-CN"/>
        </w:rPr>
        <w:t>投标人的</w:t>
      </w:r>
      <w:r>
        <w:rPr>
          <w:rFonts w:hint="default" w:ascii="宋体" w:hAnsi="宋体" w:eastAsia="宋体" w:cs="Arial Unicode MS"/>
          <w:kern w:val="0"/>
          <w:sz w:val="21"/>
          <w:szCs w:val="21"/>
          <w:lang w:val="en-US" w:eastAsia="zh-CN"/>
        </w:rPr>
        <w:t>人员违反</w:t>
      </w:r>
      <w:r>
        <w:rPr>
          <w:rFonts w:hint="eastAsia" w:ascii="宋体" w:hAnsi="宋体" w:eastAsia="宋体" w:cs="Arial Unicode MS"/>
          <w:kern w:val="0"/>
          <w:sz w:val="21"/>
          <w:szCs w:val="21"/>
          <w:lang w:val="en-US" w:eastAsia="zh-CN"/>
        </w:rPr>
        <w:t>投标人</w:t>
      </w:r>
      <w:r>
        <w:rPr>
          <w:rFonts w:hint="default" w:ascii="宋体" w:hAnsi="宋体" w:eastAsia="宋体" w:cs="Arial Unicode MS"/>
          <w:kern w:val="0"/>
          <w:sz w:val="21"/>
          <w:szCs w:val="21"/>
          <w:lang w:val="en-US" w:eastAsia="zh-CN"/>
        </w:rPr>
        <w:t>规章制度，造成损失的，</w:t>
      </w:r>
      <w:r>
        <w:rPr>
          <w:rFonts w:hint="eastAsia" w:ascii="宋体" w:hAnsi="宋体" w:eastAsia="宋体" w:cs="Arial Unicode MS"/>
          <w:kern w:val="0"/>
          <w:sz w:val="21"/>
          <w:szCs w:val="21"/>
          <w:lang w:val="en-US" w:eastAsia="zh-CN"/>
        </w:rPr>
        <w:t>投标人</w:t>
      </w:r>
      <w:r>
        <w:rPr>
          <w:rFonts w:hint="default" w:ascii="宋体" w:hAnsi="宋体" w:eastAsia="宋体" w:cs="Arial Unicode MS"/>
          <w:kern w:val="0"/>
          <w:sz w:val="21"/>
          <w:szCs w:val="21"/>
          <w:lang w:val="en-US" w:eastAsia="zh-CN"/>
        </w:rPr>
        <w:t>应赔偿</w:t>
      </w:r>
      <w:r>
        <w:rPr>
          <w:rFonts w:hint="eastAsia" w:ascii="宋体" w:hAnsi="宋体" w:eastAsia="宋体" w:cs="Arial Unicode MS"/>
          <w:kern w:val="0"/>
          <w:sz w:val="21"/>
          <w:szCs w:val="21"/>
          <w:lang w:val="en-US" w:eastAsia="zh-CN"/>
        </w:rPr>
        <w:t>采购人</w:t>
      </w:r>
      <w:r>
        <w:rPr>
          <w:rFonts w:hint="default" w:ascii="宋体" w:hAnsi="宋体" w:eastAsia="宋体" w:cs="Arial Unicode MS"/>
          <w:kern w:val="0"/>
          <w:sz w:val="21"/>
          <w:szCs w:val="21"/>
          <w:lang w:val="en-US" w:eastAsia="zh-CN"/>
        </w:rPr>
        <w:t>全部损失，并无条件更换服务（技术）人员；</w:t>
      </w:r>
      <w:r>
        <w:rPr>
          <w:rFonts w:hint="eastAsia" w:ascii="宋体" w:hAnsi="宋体" w:eastAsia="宋体" w:cs="Arial Unicode MS"/>
          <w:kern w:val="0"/>
          <w:sz w:val="21"/>
          <w:szCs w:val="21"/>
          <w:lang w:val="en-US" w:eastAsia="zh-CN"/>
        </w:rPr>
        <w:t>投标人</w:t>
      </w:r>
      <w:r>
        <w:rPr>
          <w:rFonts w:hint="default" w:ascii="宋体" w:hAnsi="宋体" w:eastAsia="宋体" w:cs="Arial Unicode MS"/>
          <w:kern w:val="0"/>
          <w:sz w:val="21"/>
          <w:szCs w:val="21"/>
          <w:lang w:val="en-US" w:eastAsia="zh-CN"/>
        </w:rPr>
        <w:t>人员操作不当或违规操作造成</w:t>
      </w:r>
      <w:r>
        <w:rPr>
          <w:rFonts w:hint="eastAsia" w:ascii="宋体" w:hAnsi="宋体" w:eastAsia="宋体" w:cs="Arial Unicode MS"/>
          <w:kern w:val="0"/>
          <w:sz w:val="21"/>
          <w:szCs w:val="21"/>
          <w:lang w:val="en-US" w:eastAsia="zh-CN"/>
        </w:rPr>
        <w:t>采购人</w:t>
      </w:r>
      <w:r>
        <w:rPr>
          <w:rFonts w:hint="default" w:ascii="宋体" w:hAnsi="宋体" w:eastAsia="宋体" w:cs="Arial Unicode MS"/>
          <w:kern w:val="0"/>
          <w:sz w:val="21"/>
          <w:szCs w:val="21"/>
          <w:lang w:val="en-US" w:eastAsia="zh-CN"/>
        </w:rPr>
        <w:t>相关数据丢失、泄露、系统瘫痪等问题，</w:t>
      </w:r>
      <w:r>
        <w:rPr>
          <w:rFonts w:hint="eastAsia" w:ascii="宋体" w:hAnsi="宋体" w:eastAsia="宋体" w:cs="Arial Unicode MS"/>
          <w:kern w:val="0"/>
          <w:sz w:val="21"/>
          <w:szCs w:val="21"/>
          <w:lang w:val="en-US" w:eastAsia="zh-CN"/>
        </w:rPr>
        <w:t>投标人</w:t>
      </w:r>
      <w:r>
        <w:rPr>
          <w:rFonts w:hint="default" w:ascii="宋体" w:hAnsi="宋体" w:eastAsia="宋体" w:cs="Arial Unicode MS"/>
          <w:kern w:val="0"/>
          <w:sz w:val="21"/>
          <w:szCs w:val="21"/>
          <w:lang w:val="en-US" w:eastAsia="zh-CN"/>
        </w:rPr>
        <w:t>应承担全部恢复责任和恢复所产生的全部费用，否则</w:t>
      </w:r>
      <w:r>
        <w:rPr>
          <w:rFonts w:hint="eastAsia" w:ascii="宋体" w:hAnsi="宋体" w:eastAsia="宋体" w:cs="Arial Unicode MS"/>
          <w:kern w:val="0"/>
          <w:sz w:val="21"/>
          <w:szCs w:val="21"/>
          <w:lang w:val="en-US" w:eastAsia="zh-CN"/>
        </w:rPr>
        <w:t>采购人</w:t>
      </w:r>
      <w:r>
        <w:rPr>
          <w:rFonts w:hint="default" w:ascii="宋体" w:hAnsi="宋体" w:eastAsia="宋体" w:cs="Arial Unicode MS"/>
          <w:kern w:val="0"/>
          <w:sz w:val="21"/>
          <w:szCs w:val="21"/>
          <w:lang w:val="en-US" w:eastAsia="zh-CN"/>
        </w:rPr>
        <w:t>有权单方面终止本合同的履行并依法追究</w:t>
      </w:r>
      <w:r>
        <w:rPr>
          <w:rFonts w:hint="eastAsia" w:ascii="宋体" w:hAnsi="宋体" w:eastAsia="宋体" w:cs="Arial Unicode MS"/>
          <w:kern w:val="0"/>
          <w:sz w:val="21"/>
          <w:szCs w:val="21"/>
          <w:lang w:val="en-US" w:eastAsia="zh-CN"/>
        </w:rPr>
        <w:t>投标人</w:t>
      </w:r>
      <w:r>
        <w:rPr>
          <w:rFonts w:hint="default" w:ascii="宋体" w:hAnsi="宋体" w:eastAsia="宋体" w:cs="Arial Unicode MS"/>
          <w:kern w:val="0"/>
          <w:sz w:val="21"/>
          <w:szCs w:val="21"/>
          <w:lang w:val="en-US" w:eastAsia="zh-CN"/>
        </w:rPr>
        <w:t>全部责任。</w:t>
      </w:r>
    </w:p>
    <w:p>
      <w:pPr>
        <w:spacing w:line="312" w:lineRule="auto"/>
        <w:rPr>
          <w:rFonts w:hint="default" w:ascii="宋体" w:hAnsi="宋体" w:eastAsia="宋体" w:cs="Arial Unicode MS"/>
          <w:kern w:val="0"/>
          <w:sz w:val="21"/>
          <w:szCs w:val="21"/>
          <w:lang w:val="en-US" w:eastAsia="zh-CN"/>
        </w:rPr>
      </w:pPr>
      <w:r>
        <w:rPr>
          <w:rFonts w:hint="default" w:ascii="宋体" w:hAnsi="宋体" w:eastAsia="宋体" w:cs="Arial Unicode MS"/>
          <w:kern w:val="0"/>
          <w:sz w:val="21"/>
          <w:szCs w:val="21"/>
          <w:lang w:val="en-US" w:eastAsia="zh-CN"/>
        </w:rPr>
        <w:t>（四）其他要求</w:t>
      </w:r>
    </w:p>
    <w:p>
      <w:pPr>
        <w:spacing w:line="312" w:lineRule="auto"/>
        <w:ind w:firstLine="420" w:firstLineChars="200"/>
        <w:rPr>
          <w:rFonts w:hint="default" w:ascii="宋体" w:hAnsi="宋体" w:eastAsia="宋体" w:cs="Arial Unicode MS"/>
          <w:kern w:val="0"/>
          <w:sz w:val="21"/>
          <w:szCs w:val="21"/>
          <w:lang w:val="en-US" w:eastAsia="zh-CN"/>
        </w:rPr>
      </w:pPr>
      <w:r>
        <w:rPr>
          <w:rFonts w:hint="default" w:ascii="宋体" w:hAnsi="宋体" w:eastAsia="宋体" w:cs="Arial Unicode MS"/>
          <w:kern w:val="0"/>
          <w:sz w:val="21"/>
          <w:szCs w:val="21"/>
          <w:lang w:val="en-US" w:eastAsia="zh-CN"/>
        </w:rPr>
        <w:t>每半年服务期作为一个考核周期，</w:t>
      </w:r>
      <w:r>
        <w:rPr>
          <w:rFonts w:hint="eastAsia" w:ascii="宋体" w:hAnsi="宋体" w:eastAsia="宋体" w:cs="Arial Unicode MS"/>
          <w:kern w:val="0"/>
          <w:sz w:val="21"/>
          <w:szCs w:val="21"/>
          <w:lang w:val="en-US" w:eastAsia="zh-CN"/>
        </w:rPr>
        <w:t>采购人</w:t>
      </w:r>
      <w:r>
        <w:rPr>
          <w:rFonts w:hint="default" w:ascii="宋体" w:hAnsi="宋体" w:eastAsia="宋体" w:cs="Arial Unicode MS"/>
          <w:kern w:val="0"/>
          <w:sz w:val="21"/>
          <w:szCs w:val="21"/>
          <w:lang w:val="en-US" w:eastAsia="zh-CN"/>
        </w:rPr>
        <w:t>按照服务内容、服务</w:t>
      </w:r>
      <w:r>
        <w:rPr>
          <w:rFonts w:hint="eastAsia" w:ascii="宋体" w:hAnsi="宋体" w:eastAsia="宋体" w:cs="Arial Unicode MS"/>
          <w:kern w:val="0"/>
          <w:sz w:val="21"/>
          <w:szCs w:val="21"/>
          <w:lang w:val="en-US" w:eastAsia="zh-CN"/>
        </w:rPr>
        <w:t>要求</w:t>
      </w:r>
      <w:r>
        <w:rPr>
          <w:rFonts w:hint="default" w:ascii="宋体" w:hAnsi="宋体" w:eastAsia="宋体" w:cs="Arial Unicode MS"/>
          <w:kern w:val="0"/>
          <w:sz w:val="21"/>
          <w:szCs w:val="21"/>
          <w:lang w:val="en-US" w:eastAsia="zh-CN"/>
        </w:rPr>
        <w:t>，进行考核，一个考核周期结束，按考核结果支付年度服务费的50%的全部或部分。服务结果不能达到约定要求，经核实无误，给与警告或扣除相应比例服务费的处罚：</w:t>
      </w:r>
    </w:p>
    <w:p>
      <w:pPr>
        <w:spacing w:line="312" w:lineRule="auto"/>
        <w:ind w:firstLine="420" w:firstLineChars="200"/>
        <w:rPr>
          <w:rFonts w:hint="default" w:ascii="宋体" w:hAnsi="宋体" w:eastAsia="宋体" w:cs="Arial Unicode MS"/>
          <w:kern w:val="0"/>
          <w:sz w:val="21"/>
          <w:szCs w:val="21"/>
          <w:lang w:val="en-US" w:eastAsia="zh-CN"/>
        </w:rPr>
      </w:pPr>
      <w:r>
        <w:rPr>
          <w:rFonts w:hint="default" w:ascii="宋体" w:hAnsi="宋体" w:eastAsia="宋体" w:cs="Arial Unicode MS"/>
          <w:kern w:val="0"/>
          <w:sz w:val="21"/>
          <w:szCs w:val="21"/>
          <w:lang w:val="en-US" w:eastAsia="zh-CN"/>
        </w:rPr>
        <w:t>普通问题：给予警告，同一问题3次警告后扣除服务费1%，如果造成严重后果或损失，扣除年度服务费3%</w:t>
      </w:r>
      <w:r>
        <w:rPr>
          <w:rFonts w:hint="eastAsia" w:ascii="宋体" w:hAnsi="宋体" w:eastAsia="宋体" w:cs="Arial Unicode MS"/>
          <w:kern w:val="0"/>
          <w:sz w:val="21"/>
          <w:szCs w:val="21"/>
          <w:lang w:val="en-US" w:eastAsia="zh-CN"/>
        </w:rPr>
        <w:t>，比如出现系统故障响应不及时，维护工程师未在规定时间内响应，服务态度不好等</w:t>
      </w:r>
      <w:r>
        <w:rPr>
          <w:rFonts w:hint="default" w:ascii="宋体" w:hAnsi="宋体" w:eastAsia="宋体" w:cs="Arial Unicode MS"/>
          <w:kern w:val="0"/>
          <w:sz w:val="21"/>
          <w:szCs w:val="21"/>
          <w:lang w:val="en-US" w:eastAsia="zh-CN"/>
        </w:rPr>
        <w:t>；</w:t>
      </w:r>
    </w:p>
    <w:p>
      <w:pPr>
        <w:spacing w:line="312" w:lineRule="auto"/>
        <w:ind w:firstLine="420" w:firstLineChars="200"/>
        <w:rPr>
          <w:rFonts w:hint="default" w:ascii="宋体" w:hAnsi="宋体" w:eastAsia="宋体" w:cs="Arial Unicode MS"/>
          <w:kern w:val="0"/>
          <w:sz w:val="21"/>
          <w:szCs w:val="21"/>
          <w:lang w:val="en-US" w:eastAsia="zh-CN"/>
        </w:rPr>
      </w:pPr>
      <w:r>
        <w:rPr>
          <w:rFonts w:hint="default" w:ascii="宋体" w:hAnsi="宋体" w:eastAsia="宋体" w:cs="Arial Unicode MS"/>
          <w:kern w:val="0"/>
          <w:sz w:val="21"/>
          <w:szCs w:val="21"/>
          <w:lang w:val="en-US" w:eastAsia="zh-CN"/>
        </w:rPr>
        <w:t>紧急问题：给予警告，同一问题2次警告后扣除服务费3%，如果造成严重后果或损失，扣除年度服务费5%；</w:t>
      </w:r>
    </w:p>
    <w:p>
      <w:pPr>
        <w:spacing w:line="312" w:lineRule="auto"/>
        <w:ind w:firstLine="420" w:firstLineChars="200"/>
        <w:rPr>
          <w:rFonts w:hint="default" w:ascii="宋体" w:hAnsi="宋体" w:eastAsia="宋体" w:cs="Arial Unicode MS"/>
          <w:kern w:val="0"/>
          <w:sz w:val="21"/>
          <w:szCs w:val="21"/>
          <w:lang w:val="en-US" w:eastAsia="zh-CN"/>
        </w:rPr>
      </w:pPr>
      <w:r>
        <w:rPr>
          <w:rFonts w:hint="default" w:ascii="宋体" w:hAnsi="宋体" w:eastAsia="宋体" w:cs="Arial Unicode MS"/>
          <w:kern w:val="0"/>
          <w:sz w:val="21"/>
          <w:szCs w:val="21"/>
          <w:lang w:val="en-US" w:eastAsia="zh-CN"/>
        </w:rPr>
        <w:t>重大问题：给予警告后扣除服务费5%，如果造成严重后果或损失，扣除年度服务费10%或终止合同；</w:t>
      </w:r>
    </w:p>
    <w:p>
      <w:pPr>
        <w:spacing w:line="312" w:lineRule="auto"/>
        <w:ind w:firstLine="420" w:firstLineChars="200"/>
        <w:rPr>
          <w:rFonts w:hint="default" w:ascii="宋体" w:hAnsi="宋体" w:eastAsia="宋体" w:cs="Arial Unicode MS"/>
          <w:kern w:val="0"/>
          <w:sz w:val="21"/>
          <w:szCs w:val="21"/>
          <w:lang w:val="en-US" w:eastAsia="zh-CN"/>
        </w:rPr>
      </w:pPr>
      <w:r>
        <w:rPr>
          <w:rFonts w:hint="default" w:ascii="宋体" w:hAnsi="宋体" w:eastAsia="宋体" w:cs="Arial Unicode MS"/>
          <w:kern w:val="0"/>
          <w:sz w:val="21"/>
          <w:szCs w:val="21"/>
          <w:lang w:val="en-US" w:eastAsia="zh-CN"/>
        </w:rPr>
        <w:t>灾难问题：扣除年度服务费10%或终止合同。</w:t>
      </w:r>
    </w:p>
    <w:p>
      <w:pPr>
        <w:numPr>
          <w:ilvl w:val="0"/>
          <w:numId w:val="0"/>
        </w:numPr>
        <w:spacing w:before="218" w:line="357" w:lineRule="auto"/>
        <w:ind w:left="679" w:leftChars="0" w:right="14" w:rightChars="0"/>
        <w:rPr>
          <w:rFonts w:hint="default" w:ascii="宋体" w:hAnsi="宋体" w:eastAsia="宋体" w:cs="Arial Unicode MS"/>
          <w:kern w:val="0"/>
          <w:sz w:val="21"/>
          <w:szCs w:val="21"/>
          <w:lang w:val="en-US" w:eastAsia="zh-CN"/>
        </w:rPr>
      </w:pPr>
      <w:r>
        <w:rPr>
          <w:rFonts w:hint="default" w:ascii="宋体" w:hAnsi="宋体" w:eastAsia="宋体" w:cs="Arial Unicode MS"/>
          <w:kern w:val="0"/>
          <w:sz w:val="21"/>
          <w:szCs w:val="21"/>
          <w:lang w:val="en-US" w:eastAsia="zh-CN"/>
        </w:rPr>
        <w:t>原则上，若无重大服务问题发生，每半年服务期作为一个考核周期，如果发生重大服务问题，考核周期可调整为季度或月，服务费支付比例也做相应的调整。</w:t>
      </w:r>
    </w:p>
    <w:p>
      <w:pPr>
        <w:numPr>
          <w:ilvl w:val="0"/>
          <w:numId w:val="0"/>
        </w:numPr>
        <w:spacing w:before="218" w:line="357" w:lineRule="auto"/>
        <w:ind w:left="679" w:leftChars="0" w:right="14" w:rightChars="0"/>
        <w:rPr>
          <w:rFonts w:hint="eastAsia" w:ascii="仿宋" w:hAnsi="仿宋" w:eastAsia="仿宋" w:cs="仿宋"/>
          <w:snapToGrid w:val="0"/>
          <w:color w:val="000000"/>
          <w:spacing w:val="8"/>
          <w:kern w:val="0"/>
          <w:sz w:val="31"/>
          <w:szCs w:val="31"/>
          <w:lang w:val="en-US" w:eastAsia="zh-CN" w:bidi="ar-SA"/>
        </w:rPr>
      </w:pPr>
      <w:bookmarkStart w:id="30" w:name="_GoBack"/>
      <w:bookmarkEnd w:id="30"/>
      <w:r>
        <w:rPr>
          <w:rFonts w:hint="eastAsia" w:ascii="仿宋" w:hAnsi="仿宋" w:eastAsia="仿宋" w:cs="仿宋"/>
          <w:snapToGrid w:val="0"/>
          <w:color w:val="000000"/>
          <w:spacing w:val="8"/>
          <w:kern w:val="0"/>
          <w:sz w:val="31"/>
          <w:szCs w:val="31"/>
          <w:lang w:val="en-US" w:eastAsia="zh-CN" w:bidi="ar-SA"/>
        </w:rPr>
        <w:t>三、响应文件内容</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1、响应文件封面。</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2、提供有效的《营业执照》、《税务登记证》、《组织机构代码证》或三证合一的《营业执照》。</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3、法人的授权书、法人和授权代表身份证复印件。</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4、报价函。</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5、技术、商务、服务要求响应表。</w:t>
      </w:r>
    </w:p>
    <w:p>
      <w:pPr>
        <w:pStyle w:val="15"/>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6、商务要求承诺函。</w:t>
      </w:r>
    </w:p>
    <w:p>
      <w:pPr>
        <w:pStyle w:val="15"/>
        <w:ind w:firstLine="652" w:firstLineChars="2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7、维保方案。</w:t>
      </w:r>
    </w:p>
    <w:p>
      <w:pPr>
        <w:pStyle w:val="15"/>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5"/>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lang w:eastAsia="zh-CN"/>
        </w:rPr>
        <w:t>1、项目咨询：沈</w:t>
      </w:r>
      <w:r>
        <w:rPr>
          <w:rFonts w:hint="eastAsia" w:ascii="仿宋" w:hAnsi="仿宋" w:eastAsia="仿宋" w:cs="仿宋"/>
          <w:spacing w:val="2"/>
          <w:sz w:val="31"/>
          <w:szCs w:val="31"/>
          <w:lang w:val="en-US" w:eastAsia="zh-CN"/>
        </w:rPr>
        <w:t>老师   15984604404</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eastAsia="zh-CN"/>
        </w:rPr>
        <w:t>尹</w:t>
      </w:r>
      <w:r>
        <w:rPr>
          <w:rFonts w:hint="eastAsia" w:ascii="仿宋" w:hAnsi="仿宋" w:eastAsia="仿宋" w:cs="仿宋"/>
          <w:spacing w:val="2"/>
          <w:sz w:val="31"/>
          <w:szCs w:val="31"/>
        </w:rPr>
        <w:t>老师    18081208357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8"/>
        <w:spacing w:before="240" w:beforeLines="100" w:after="120" w:afterLines="50"/>
        <w:ind w:firstLine="922" w:firstLineChars="255"/>
        <w:rPr>
          <w:rFonts w:ascii="宋体" w:hAnsi="宋体" w:eastAsia="宋体" w:cs="宋体"/>
          <w:b/>
          <w:bCs/>
          <w:sz w:val="36"/>
          <w:szCs w:val="36"/>
        </w:rPr>
      </w:pPr>
    </w:p>
    <w:p>
      <w:pPr>
        <w:pStyle w:val="18"/>
        <w:spacing w:before="240" w:beforeLines="100" w:after="120" w:afterLines="50"/>
        <w:ind w:firstLine="922" w:firstLineChars="255"/>
        <w:rPr>
          <w:rFonts w:ascii="宋体" w:hAnsi="宋体" w:eastAsia="宋体" w:cs="宋体"/>
          <w:b/>
          <w:bCs/>
          <w:sz w:val="36"/>
          <w:szCs w:val="36"/>
        </w:rPr>
      </w:pPr>
    </w:p>
    <w:p>
      <w:pPr>
        <w:pStyle w:val="18"/>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8"/>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6"/>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pStyle w:val="3"/>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6"/>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keepNext/>
        <w:keepLines/>
        <w:spacing w:before="260" w:after="260" w:line="400" w:lineRule="exact"/>
        <w:jc w:val="center"/>
        <w:outlineLvl w:val="1"/>
        <w:rPr>
          <w:rFonts w:hAnsi="宋体"/>
          <w:b/>
          <w:color w:val="000000"/>
          <w:sz w:val="28"/>
          <w:szCs w:val="28"/>
        </w:rPr>
      </w:pPr>
      <w:bookmarkStart w:id="0" w:name="_Toc482266098"/>
      <w:bookmarkStart w:id="1" w:name="_Toc443397363"/>
      <w:bookmarkStart w:id="2" w:name="_Toc13563815"/>
      <w:bookmarkStart w:id="3" w:name="_Toc87974341"/>
      <w:bookmarkStart w:id="4" w:name="_Toc11832062"/>
      <w:r>
        <w:rPr>
          <w:rFonts w:hint="eastAsia" w:hAnsi="宋体"/>
          <w:b/>
          <w:color w:val="000000"/>
          <w:sz w:val="28"/>
          <w:szCs w:val="28"/>
        </w:rPr>
        <w:t>技术、服务响应表</w:t>
      </w:r>
      <w:bookmarkEnd w:id="0"/>
      <w:bookmarkEnd w:id="1"/>
      <w:bookmarkEnd w:id="2"/>
      <w:bookmarkEnd w:id="3"/>
      <w:bookmarkEnd w:id="4"/>
    </w:p>
    <w:tbl>
      <w:tblPr>
        <w:tblStyle w:val="12"/>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3、供应商必须据实填写，不得虚假响应，否则将取消其投标或成交资格，并按有关规定进行处罚。</w:t>
      </w:r>
    </w:p>
    <w:p>
      <w:pPr>
        <w:adjustRightInd w:val="0"/>
        <w:spacing w:line="400" w:lineRule="exact"/>
        <w:ind w:firstLine="512" w:firstLineChars="200"/>
        <w:rPr>
          <w:rFonts w:hAnsi="宋体"/>
          <w:bCs/>
          <w:color w:val="000000"/>
          <w:spacing w:val="8"/>
          <w:sz w:val="24"/>
        </w:rPr>
      </w:pPr>
    </w:p>
    <w:p>
      <w:pPr>
        <w:adjustRightInd w:val="0"/>
        <w:spacing w:line="400" w:lineRule="exact"/>
        <w:ind w:firstLine="512" w:firstLineChars="200"/>
        <w:rPr>
          <w:rFonts w:hAnsi="宋体"/>
          <w:bCs/>
          <w:color w:val="000000"/>
          <w:spacing w:val="8"/>
          <w:sz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r>
        <w:br w:type="page"/>
      </w:r>
    </w:p>
    <w:p>
      <w:pPr>
        <w:spacing w:before="217" w:line="224" w:lineRule="auto"/>
        <w:ind w:left="133"/>
        <w:rPr>
          <w:rFonts w:hint="eastAsia" w:ascii="仿宋" w:hAnsi="仿宋" w:eastAsia="仿宋" w:cs="仿宋"/>
          <w:b/>
          <w:bCs/>
          <w:spacing w:val="8"/>
          <w:sz w:val="31"/>
          <w:szCs w:val="31"/>
        </w:rPr>
      </w:pPr>
      <w:bookmarkStart w:id="5" w:name="_Toc87974343"/>
      <w:r>
        <w:rPr>
          <w:rFonts w:hint="eastAsia" w:ascii="仿宋" w:hAnsi="仿宋" w:eastAsia="仿宋" w:cs="仿宋"/>
          <w:b/>
          <w:bCs/>
          <w:spacing w:val="8"/>
          <w:sz w:val="31"/>
          <w:szCs w:val="31"/>
        </w:rPr>
        <w:t>第三部分  商务</w:t>
      </w:r>
      <w:bookmarkEnd w:id="5"/>
    </w:p>
    <w:p>
      <w:pPr>
        <w:spacing w:before="217" w:line="224" w:lineRule="auto"/>
        <w:ind w:left="133"/>
        <w:jc w:val="center"/>
        <w:rPr>
          <w:rFonts w:hint="eastAsia" w:ascii="仿宋" w:hAnsi="仿宋" w:eastAsia="仿宋" w:cs="仿宋"/>
          <w:b/>
          <w:bCs/>
          <w:spacing w:val="8"/>
          <w:sz w:val="31"/>
          <w:szCs w:val="31"/>
        </w:rPr>
      </w:pPr>
      <w:bookmarkStart w:id="6" w:name="_Toc13563872"/>
      <w:bookmarkStart w:id="7" w:name="_Toc11764032"/>
      <w:bookmarkStart w:id="8" w:name="_Toc482266101"/>
      <w:bookmarkStart w:id="9" w:name="_Toc443397365"/>
      <w:r>
        <w:rPr>
          <w:rFonts w:hint="eastAsia" w:ascii="仿宋" w:hAnsi="仿宋" w:eastAsia="仿宋" w:cs="仿宋"/>
          <w:b/>
          <w:bCs/>
          <w:spacing w:val="8"/>
          <w:sz w:val="31"/>
          <w:szCs w:val="31"/>
        </w:rPr>
        <w:t>商务应答表</w:t>
      </w:r>
      <w:bookmarkEnd w:id="6"/>
      <w:bookmarkEnd w:id="7"/>
      <w:bookmarkEnd w:id="8"/>
      <w:bookmarkEnd w:id="9"/>
    </w:p>
    <w:tbl>
      <w:tblPr>
        <w:tblStyle w:val="12"/>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6" w:name="_Toc11231749"/>
      <w:bookmarkStart w:id="17" w:name="_Toc479755777"/>
      <w:bookmarkStart w:id="18" w:name="_Toc13563879"/>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制造商家或代理商授权书（如涉及）</w:t>
      </w:r>
      <w:bookmarkEnd w:id="16"/>
      <w:bookmarkEnd w:id="17"/>
      <w:bookmarkEnd w:id="18"/>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授权期限：</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bookmarkStart w:id="21" w:name="_Toc11764040"/>
      <w:bookmarkStart w:id="22" w:name="_Toc13563881"/>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5" w:name="_Toc11764042"/>
      <w:bookmarkStart w:id="26" w:name="_Toc443393358"/>
      <w:bookmarkStart w:id="27" w:name="_Toc482266104"/>
      <w:bookmarkStart w:id="28" w:name="_Toc13563883"/>
      <w:bookmarkStart w:id="29" w:name="_Toc44339736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供应商基本情况表</w:t>
      </w:r>
      <w:bookmarkEnd w:id="25"/>
      <w:bookmarkEnd w:id="26"/>
      <w:bookmarkEnd w:id="27"/>
      <w:bookmarkEnd w:id="28"/>
      <w:bookmarkEnd w:id="29"/>
    </w:p>
    <w:tbl>
      <w:tblPr>
        <w:tblStyle w:val="12"/>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before="217" w:line="224" w:lineRule="auto"/>
              <w:ind w:left="133"/>
              <w:rPr>
                <w:rFonts w:hint="eastAsia" w:ascii="仿宋" w:hAnsi="仿宋" w:eastAsia="仿宋" w:cs="仿宋"/>
                <w:spacing w:val="8"/>
                <w:sz w:val="24"/>
                <w:szCs w:val="24"/>
              </w:rPr>
            </w:pPr>
          </w:p>
        </w:tc>
      </w:tr>
    </w:tbl>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        （盖章）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法定代表人或授权代表（签字或盖章）：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24"/>
          <w:szCs w:val="24"/>
        </w:rPr>
        <w:t>日期：      年      月     日</w:t>
      </w: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16E769-37F8-4E80-B0D9-C6D3BA6005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à.ā">
    <w:altName w:val="宋体"/>
    <w:panose1 w:val="00000000000000000000"/>
    <w:charset w:val="86"/>
    <w:family w:val="decorative"/>
    <w:pitch w:val="default"/>
    <w:sig w:usb0="00000000" w:usb1="00000000" w:usb2="00000010" w:usb3="00000000" w:csb0="00040000" w:csb1="00000000"/>
  </w:font>
  <w:font w:name="FangSong_GB2312">
    <w:altName w:val="仿宋"/>
    <w:panose1 w:val="020106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D5D8DC1B-5176-4687-9491-0C5185B67BDA}"/>
  </w:font>
  <w:font w:name="仿宋">
    <w:panose1 w:val="02010609060101010101"/>
    <w:charset w:val="86"/>
    <w:family w:val="modern"/>
    <w:pitch w:val="default"/>
    <w:sig w:usb0="800002BF" w:usb1="38CF7CFA" w:usb2="00000016" w:usb3="00000000" w:csb0="00040001" w:csb1="00000000"/>
    <w:embedRegular r:id="rId3" w:fontKey="{3795C9DC-B6A7-4C7C-9161-FBE223828C82}"/>
  </w:font>
  <w:font w:name="华文宋体">
    <w:panose1 w:val="02010600040101010101"/>
    <w:charset w:val="86"/>
    <w:family w:val="auto"/>
    <w:pitch w:val="default"/>
    <w:sig w:usb0="00000287" w:usb1="080F0000" w:usb2="00000000" w:usb3="00000000" w:csb0="0004009F" w:csb1="DFD70000"/>
    <w:embedRegular r:id="rId4" w:fontKey="{6D81AD3C-934C-47CF-A5B9-EA8A65175110}"/>
  </w:font>
  <w:font w:name="Arial Unicode MS">
    <w:panose1 w:val="020B0604020202020204"/>
    <w:charset w:val="86"/>
    <w:family w:val="swiss"/>
    <w:pitch w:val="default"/>
    <w:sig w:usb0="FFFFFFFF" w:usb1="E9FFFFFF" w:usb2="0000003F" w:usb3="00000000" w:csb0="603F01FF" w:csb1="FFFF0000"/>
    <w:embedRegular r:id="rId5" w:fontKey="{CD0CF42F-A9B6-4BA0-AB3B-243A89860A5D}"/>
  </w:font>
  <w:font w:name="方正仿宋_GB2312">
    <w:panose1 w:val="02000000000000000000"/>
    <w:charset w:val="86"/>
    <w:family w:val="auto"/>
    <w:pitch w:val="default"/>
    <w:sig w:usb0="A00002BF" w:usb1="184F6CFA" w:usb2="00000012" w:usb3="00000000" w:csb0="00040001" w:csb1="00000000"/>
    <w:embedRegular r:id="rId6" w:fontKey="{417E7107-CA04-4BDA-94EB-7C11C832721F}"/>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5243D"/>
    <w:multiLevelType w:val="singleLevel"/>
    <w:tmpl w:val="8AF5243D"/>
    <w:lvl w:ilvl="0" w:tentative="0">
      <w:start w:val="3"/>
      <w:numFmt w:val="chineseCounting"/>
      <w:suff w:val="nothing"/>
      <w:lvlText w:val="（%1）"/>
      <w:lvlJc w:val="left"/>
      <w:rPr>
        <w:rFonts w:hint="eastAsia"/>
      </w:rPr>
    </w:lvl>
  </w:abstractNum>
  <w:abstractNum w:abstractNumId="1">
    <w:nsid w:val="8D410B2A"/>
    <w:multiLevelType w:val="singleLevel"/>
    <w:tmpl w:val="8D410B2A"/>
    <w:lvl w:ilvl="0" w:tentative="0">
      <w:start w:val="3"/>
      <w:numFmt w:val="chineseCounting"/>
      <w:suff w:val="nothing"/>
      <w:lvlText w:val="%1、"/>
      <w:lvlJc w:val="left"/>
      <w:rPr>
        <w:rFonts w:hint="eastAsia"/>
      </w:rPr>
    </w:lvl>
  </w:abstractNum>
  <w:abstractNum w:abstractNumId="2">
    <w:nsid w:val="A8469F55"/>
    <w:multiLevelType w:val="singleLevel"/>
    <w:tmpl w:val="A8469F55"/>
    <w:lvl w:ilvl="0" w:tentative="0">
      <w:start w:val="1"/>
      <w:numFmt w:val="decimal"/>
      <w:lvlText w:val="(%1)"/>
      <w:lvlJc w:val="left"/>
      <w:pPr>
        <w:ind w:left="425" w:hanging="425"/>
      </w:pPr>
      <w:rPr>
        <w:rFonts w:hint="default"/>
      </w:rPr>
    </w:lvl>
  </w:abstractNum>
  <w:abstractNum w:abstractNumId="3">
    <w:nsid w:val="C23B3531"/>
    <w:multiLevelType w:val="singleLevel"/>
    <w:tmpl w:val="C23B3531"/>
    <w:lvl w:ilvl="0" w:tentative="0">
      <w:start w:val="1"/>
      <w:numFmt w:val="decimal"/>
      <w:lvlText w:val="(%1)"/>
      <w:lvlJc w:val="left"/>
      <w:pPr>
        <w:ind w:left="425" w:hanging="425"/>
      </w:pPr>
      <w:rPr>
        <w:rFonts w:hint="default"/>
      </w:rPr>
    </w:lvl>
  </w:abstractNum>
  <w:abstractNum w:abstractNumId="4">
    <w:nsid w:val="FAFCBE5F"/>
    <w:multiLevelType w:val="singleLevel"/>
    <w:tmpl w:val="FAFCBE5F"/>
    <w:lvl w:ilvl="0" w:tentative="0">
      <w:start w:val="1"/>
      <w:numFmt w:val="decimal"/>
      <w:lvlText w:val="%1."/>
      <w:lvlJc w:val="left"/>
      <w:pPr>
        <w:ind w:left="425" w:hanging="425"/>
      </w:pPr>
      <w:rPr>
        <w:rFonts w:hint="default" w:ascii="Times New Roman" w:hAnsi="Times New Roman" w:cs="Times New Roman"/>
      </w:rPr>
    </w:lvl>
  </w:abstractNum>
  <w:abstractNum w:abstractNumId="5">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C837F5"/>
    <w:rsid w:val="098B4DA5"/>
    <w:rsid w:val="0B3D5B6A"/>
    <w:rsid w:val="111B1463"/>
    <w:rsid w:val="1E500961"/>
    <w:rsid w:val="201725C8"/>
    <w:rsid w:val="285A00C7"/>
    <w:rsid w:val="2CB63FA3"/>
    <w:rsid w:val="317B3E11"/>
    <w:rsid w:val="35636275"/>
    <w:rsid w:val="39D53981"/>
    <w:rsid w:val="3A6927DD"/>
    <w:rsid w:val="3B817F35"/>
    <w:rsid w:val="3BBE3857"/>
    <w:rsid w:val="42160A18"/>
    <w:rsid w:val="42EF553D"/>
    <w:rsid w:val="434165BD"/>
    <w:rsid w:val="4E6879C7"/>
    <w:rsid w:val="4FA976E5"/>
    <w:rsid w:val="58E42340"/>
    <w:rsid w:val="5C33726B"/>
    <w:rsid w:val="6F216A05"/>
    <w:rsid w:val="6FC55941"/>
    <w:rsid w:val="73D42465"/>
    <w:rsid w:val="77261ABF"/>
    <w:rsid w:val="79FB7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szCs w:val="21"/>
    </w:rPr>
  </w:style>
  <w:style w:type="paragraph" w:styleId="6">
    <w:name w:val="Body Text Indent"/>
    <w:basedOn w:val="1"/>
    <w:next w:val="7"/>
    <w:autoRedefine/>
    <w:qFormat/>
    <w:uiPriority w:val="0"/>
    <w:pPr>
      <w:ind w:firstLine="630"/>
    </w:pPr>
    <w:rPr>
      <w:sz w:val="32"/>
      <w:szCs w:val="20"/>
    </w:rPr>
  </w:style>
  <w:style w:type="paragraph" w:customStyle="1" w:styleId="7">
    <w:name w:val="正文文字 6"/>
    <w:next w:val="1"/>
    <w:autoRedefine/>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8">
    <w:name w:val="footer"/>
    <w:basedOn w:val="1"/>
    <w:link w:val="20"/>
    <w:autoRedefine/>
    <w:qFormat/>
    <w:uiPriority w:val="0"/>
    <w:pPr>
      <w:tabs>
        <w:tab w:val="center" w:pos="4153"/>
        <w:tab w:val="right" w:pos="8306"/>
      </w:tabs>
    </w:pPr>
    <w:rPr>
      <w:sz w:val="18"/>
      <w:szCs w:val="18"/>
    </w:rPr>
  </w:style>
  <w:style w:type="paragraph" w:styleId="9">
    <w:name w:val="header"/>
    <w:basedOn w:val="1"/>
    <w:link w:val="19"/>
    <w:autoRedefine/>
    <w:qFormat/>
    <w:uiPriority w:val="0"/>
    <w:pPr>
      <w:pBdr>
        <w:bottom w:val="single" w:color="auto" w:sz="6" w:space="1"/>
      </w:pBdr>
      <w:tabs>
        <w:tab w:val="center" w:pos="4153"/>
        <w:tab w:val="right" w:pos="8306"/>
      </w:tabs>
      <w:jc w:val="center"/>
    </w:pPr>
    <w:rPr>
      <w:sz w:val="18"/>
      <w:szCs w:val="18"/>
    </w:rPr>
  </w:style>
  <w:style w:type="paragraph" w:styleId="10">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11">
    <w:name w:val="Body Text First Indent 2"/>
    <w:basedOn w:val="6"/>
    <w:next w:val="1"/>
    <w:autoRedefine/>
    <w:unhideWhenUsed/>
    <w:qFormat/>
    <w:uiPriority w:val="99"/>
    <w:pPr>
      <w:ind w:firstLine="880" w:firstLineChars="200"/>
    </w:pPr>
    <w:rPr>
      <w:rFonts w:eastAsia="仿宋_GB2312"/>
      <w:szCs w:val="22"/>
    </w:rPr>
  </w:style>
  <w:style w:type="table" w:styleId="13">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列出段落1"/>
    <w:basedOn w:val="1"/>
    <w:autoRedefine/>
    <w:qFormat/>
    <w:uiPriority w:val="34"/>
    <w:pPr>
      <w:ind w:firstLine="420" w:firstLineChars="200"/>
    </w:pPr>
  </w:style>
  <w:style w:type="paragraph" w:customStyle="1" w:styleId="18">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9">
    <w:name w:val="页眉 字符"/>
    <w:basedOn w:val="14"/>
    <w:link w:val="9"/>
    <w:autoRedefine/>
    <w:qFormat/>
    <w:uiPriority w:val="0"/>
    <w:rPr>
      <w:rFonts w:ascii="Arial" w:hAnsi="Arial" w:eastAsia="Arial" w:cs="Arial"/>
      <w:snapToGrid w:val="0"/>
      <w:color w:val="000000"/>
      <w:sz w:val="18"/>
      <w:szCs w:val="18"/>
    </w:rPr>
  </w:style>
  <w:style w:type="character" w:customStyle="1" w:styleId="20">
    <w:name w:val="页脚 字符"/>
    <w:basedOn w:val="14"/>
    <w:link w:val="8"/>
    <w:autoRedefine/>
    <w:qFormat/>
    <w:uiPriority w:val="0"/>
    <w:rPr>
      <w:rFonts w:ascii="Arial" w:hAnsi="Arial" w:eastAsia="Arial" w:cs="Arial"/>
      <w:snapToGrid w:val="0"/>
      <w:color w:val="000000"/>
      <w:sz w:val="18"/>
      <w:szCs w:val="18"/>
    </w:rPr>
  </w:style>
  <w:style w:type="paragraph" w:styleId="21">
    <w:name w:val="List Paragraph"/>
    <w:basedOn w:val="1"/>
    <w:autoRedefine/>
    <w:qFormat/>
    <w:uiPriority w:val="99"/>
    <w:pPr>
      <w:ind w:firstLine="420" w:firstLineChars="200"/>
    </w:pPr>
  </w:style>
  <w:style w:type="paragraph" w:styleId="22">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我的正文"/>
    <w:basedOn w:val="1"/>
    <w:autoRedefine/>
    <w:qFormat/>
    <w:uiPriority w:val="0"/>
    <w:pPr>
      <w:spacing w:afterLines="100" w:line="360" w:lineRule="auto"/>
      <w:ind w:firstLine="480" w:firstLineChars="200"/>
    </w:pPr>
    <w:rPr>
      <w:rFonts w:eastAsia="FangSong_GB2312"/>
      <w:kern w:val="0"/>
      <w:sz w:val="24"/>
      <w:szCs w:val="20"/>
    </w:rPr>
  </w:style>
  <w:style w:type="paragraph" w:customStyle="1" w:styleId="24">
    <w:name w:val="正文格式"/>
    <w:basedOn w:val="1"/>
    <w:autoRedefine/>
    <w:qFormat/>
    <w:uiPriority w:val="0"/>
    <w:pPr>
      <w:spacing w:before="156" w:beforeLines="50" w:line="440" w:lineRule="exact"/>
      <w:ind w:firstLine="420"/>
    </w:pPr>
    <w:rPr>
      <w:rFonts w:ascii="宋体" w:hAnsi="宋体" w:eastAsia="宋体"/>
    </w:rPr>
  </w:style>
  <w:style w:type="paragraph" w:customStyle="1" w:styleId="25">
    <w:name w:val="cjk"/>
    <w:basedOn w:val="1"/>
    <w:autoRedefine/>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232</Words>
  <Characters>1323</Characters>
  <Lines>11</Lines>
  <Paragraphs>3</Paragraphs>
  <TotalTime>0</TotalTime>
  <ScaleCrop>false</ScaleCrop>
  <LinksUpToDate>false</LinksUpToDate>
  <CharactersWithSpaces>1552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2024-05-15T07:34:43Z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7624AA398FCA48B29EDE13EC3913FCAA_12</vt:lpwstr>
  </property>
</Properties>
</file>