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default" w:ascii="宋体" w:hAnsi="宋体" w:eastAsia="宋体" w:cs="宋体"/>
          <w:sz w:val="24"/>
          <w:lang w:val="en-US" w:eastAsia="zh-CN"/>
        </w:rPr>
      </w:pPr>
      <w:r>
        <w:rPr>
          <w:rFonts w:hint="eastAsia" w:ascii="黑体" w:hAnsi="黑体" w:eastAsia="黑体" w:cs="黑体"/>
          <w:spacing w:val="8"/>
          <w:sz w:val="36"/>
          <w:szCs w:val="36"/>
        </w:rPr>
        <w:t>项目名称：迈瑞超声M9维修服务</w:t>
      </w:r>
    </w:p>
    <w:p>
      <w:pPr>
        <w:numPr>
          <w:ilvl w:val="0"/>
          <w:numId w:val="0"/>
        </w:numPr>
        <w:ind w:firstLine="1504" w:firstLineChars="400"/>
        <w:rPr>
          <w:rFonts w:hint="eastAsia" w:ascii="黑体" w:hAnsi="黑体" w:eastAsia="黑体" w:cs="黑体"/>
          <w:spacing w:val="8"/>
          <w:sz w:val="36"/>
          <w:szCs w:val="36"/>
          <w:lang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107</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院拟对迈瑞超声</w:t>
      </w:r>
      <w:r>
        <w:rPr>
          <w:rFonts w:hint="eastAsia" w:ascii="仿宋" w:hAnsi="仿宋" w:eastAsia="仿宋" w:cs="仿宋"/>
          <w:spacing w:val="5"/>
          <w:sz w:val="31"/>
          <w:szCs w:val="31"/>
          <w:lang w:val="en-US" w:eastAsia="zh-CN"/>
        </w:rPr>
        <w:t>M9</w:t>
      </w:r>
      <w:r>
        <w:rPr>
          <w:rFonts w:hint="eastAsia" w:ascii="仿宋" w:hAnsi="仿宋" w:eastAsia="仿宋" w:cs="仿宋"/>
          <w:spacing w:val="5"/>
          <w:sz w:val="31"/>
          <w:szCs w:val="31"/>
        </w:rPr>
        <w:t>维修服务进行比选采购，欢迎能提供本货物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pStyle w:val="18"/>
        <w:numPr>
          <w:ilvl w:val="0"/>
          <w:numId w:val="0"/>
        </w:numPr>
        <w:spacing w:before="1" w:line="292" w:lineRule="auto"/>
        <w:ind w:left="40" w:leftChars="0" w:right="5111" w:rightChars="0"/>
        <w:rPr>
          <w:rFonts w:ascii="仿宋" w:hAnsi="仿宋" w:eastAsia="仿宋" w:cs="仿宋"/>
          <w:sz w:val="31"/>
          <w:szCs w:val="31"/>
        </w:rPr>
      </w:pPr>
      <w:r>
        <w:rPr>
          <w:rFonts w:hint="eastAsia" w:ascii="仿宋" w:hAnsi="仿宋" w:eastAsia="仿宋" w:cs="仿宋"/>
          <w:spacing w:val="5"/>
          <w:sz w:val="31"/>
          <w:szCs w:val="31"/>
        </w:rPr>
        <w:t>迈瑞超声</w:t>
      </w:r>
      <w:r>
        <w:rPr>
          <w:rFonts w:hint="eastAsia" w:ascii="仿宋" w:hAnsi="仿宋" w:eastAsia="仿宋" w:cs="仿宋"/>
          <w:spacing w:val="5"/>
          <w:sz w:val="31"/>
          <w:szCs w:val="31"/>
          <w:lang w:val="en-US" w:eastAsia="zh-CN"/>
        </w:rPr>
        <w:t>M9</w:t>
      </w:r>
      <w:r>
        <w:rPr>
          <w:rFonts w:hint="eastAsia" w:ascii="仿宋" w:hAnsi="仿宋" w:eastAsia="仿宋" w:cs="仿宋"/>
          <w:spacing w:val="5"/>
          <w:sz w:val="31"/>
          <w:szCs w:val="31"/>
        </w:rPr>
        <w:t>维修服务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1、品牌：迈瑞；型号：M9；</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2、超声故障情况：设备开机花屏，初步检测结论为需更换TR64板；</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3、维修模式：上门检测或维修更换TR64板。</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1、成交供应商需在30日内与采购人签订合同，成交供应商应在签订合同后90日内提供服务并进行验收。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服务，最终验收合格后，采购人收到中标人提交完备票据凭证资料后30日内支付100%货款。10万以上服务，最终验收合格后，采购人收到中标人提交完备票据凭证资料后30日内支付90%货款，剩余10%一年后30日内无息支付。</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3358"/>
      <w:bookmarkStart w:id="27" w:name="_Toc13563883"/>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556D89-C001-491C-8B25-7EC097150C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1C8E082-6349-4259-AF81-AD8D203A4D81}"/>
  </w:font>
  <w:font w:name="仿宋">
    <w:panose1 w:val="02010609060101010101"/>
    <w:charset w:val="86"/>
    <w:family w:val="modern"/>
    <w:pitch w:val="default"/>
    <w:sig w:usb0="800002BF" w:usb1="38CF7CFA" w:usb2="00000016" w:usb3="00000000" w:csb0="00040001" w:csb1="00000000"/>
    <w:embedRegular r:id="rId3" w:fontKey="{8D70E0F3-1AED-4F53-93D1-D07C7F5D4A25}"/>
  </w:font>
  <w:font w:name="方正仿宋_GB2312">
    <w:panose1 w:val="02000000000000000000"/>
    <w:charset w:val="86"/>
    <w:family w:val="auto"/>
    <w:pitch w:val="default"/>
    <w:sig w:usb0="A00002BF" w:usb1="184F6CFA" w:usb2="00000012" w:usb3="00000000" w:csb0="00040001" w:csb1="00000000"/>
    <w:embedRegular r:id="rId4" w:fontKey="{C4D40E07-5DD7-4ED8-B861-A175E7C4CDA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7E77BEF"/>
    <w:rsid w:val="1E500961"/>
    <w:rsid w:val="201725C8"/>
    <w:rsid w:val="27BE209C"/>
    <w:rsid w:val="29276970"/>
    <w:rsid w:val="2CB63FA3"/>
    <w:rsid w:val="31132938"/>
    <w:rsid w:val="368F3A91"/>
    <w:rsid w:val="37190085"/>
    <w:rsid w:val="3D2D4CC3"/>
    <w:rsid w:val="3E960A3C"/>
    <w:rsid w:val="43375539"/>
    <w:rsid w:val="490E1F0B"/>
    <w:rsid w:val="4B87553A"/>
    <w:rsid w:val="4F9D48D9"/>
    <w:rsid w:val="525939B7"/>
    <w:rsid w:val="5B9378EC"/>
    <w:rsid w:val="5C33726B"/>
    <w:rsid w:val="5F0F3D17"/>
    <w:rsid w:val="638F3F5D"/>
    <w:rsid w:val="648355B0"/>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2024-03-20T03:29:39Z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