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8"/>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8"/>
          <w:sz w:val="36"/>
          <w:szCs w:val="36"/>
        </w:rPr>
        <w:t>牙科全瓷瓷块及配套耗材</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比选（2024）097号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拟对牙科全瓷瓷块及配套耗材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牙科全瓷瓷块及配套耗材</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牙科全瓷瓷块及配套耗材</w:t>
            </w:r>
            <w:bookmarkStart w:id="30" w:name="_GoBack"/>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1、产品包含瓷块、染色剂、修色剂、釉膏、釉液等。2、用于制作基底冠、基底桥、嵌体桥、套筒冠內冠、贴面、种植体上部结构、叠套冠、单冠、种植体上部结构及套筒冠內冠等。</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82266104"/>
      <w:bookmarkStart w:id="27" w:name="_Toc13563883"/>
      <w:bookmarkStart w:id="28" w:name="_Toc443393358"/>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CB9688-9C84-44BF-BD9D-AFF52FA616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2681419-8B7E-4D0F-A185-788EB3B0CFFF}"/>
  </w:font>
  <w:font w:name="仿宋">
    <w:panose1 w:val="02010609060101010101"/>
    <w:charset w:val="86"/>
    <w:family w:val="modern"/>
    <w:pitch w:val="default"/>
    <w:sig w:usb0="800002BF" w:usb1="38CF7CFA" w:usb2="00000016" w:usb3="00000000" w:csb0="00040001" w:csb1="00000000"/>
    <w:embedRegular r:id="rId3" w:fontKey="{31D074D3-0968-4BF1-8734-2817FAB39BDF}"/>
  </w:font>
  <w:font w:name="方正仿宋_GB2312">
    <w:panose1 w:val="02000000000000000000"/>
    <w:charset w:val="86"/>
    <w:family w:val="auto"/>
    <w:pitch w:val="default"/>
    <w:sig w:usb0="A00002BF" w:usb1="184F6CFA" w:usb2="00000012" w:usb3="00000000" w:csb0="00040001" w:csb1="00000000"/>
    <w:embedRegular r:id="rId4" w:fontKey="{7481620D-6F28-4269-8C57-F3FA32ACFF6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D355B8A"/>
    <w:rsid w:val="0E404E0B"/>
    <w:rsid w:val="0F382BFB"/>
    <w:rsid w:val="144C3A93"/>
    <w:rsid w:val="15087877"/>
    <w:rsid w:val="151E215B"/>
    <w:rsid w:val="158C17BA"/>
    <w:rsid w:val="1BBE376F"/>
    <w:rsid w:val="1C9E14DB"/>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9010CF"/>
    <w:rsid w:val="57922692"/>
    <w:rsid w:val="57E177FB"/>
    <w:rsid w:val="59DC7CB9"/>
    <w:rsid w:val="5C33726B"/>
    <w:rsid w:val="5E3729E9"/>
    <w:rsid w:val="642B482A"/>
    <w:rsid w:val="66AE1C7D"/>
    <w:rsid w:val="69657A07"/>
    <w:rsid w:val="6C8B53A2"/>
    <w:rsid w:val="6DBE5C63"/>
    <w:rsid w:val="72AA42B2"/>
    <w:rsid w:val="751869EF"/>
    <w:rsid w:val="78347E1D"/>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15</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2024-03-01T06:37:38Z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E82A4DD3CB70427DA2B25DD7C8FFB13A_13</vt:lpwstr>
  </property>
</Properties>
</file>