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全自动染色封片一体机配套试剂</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比选（2024）075号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拟对全自动染色封片一体机配套试剂</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全自动染色封片一体机配套试剂</w:t>
            </w:r>
            <w:bookmarkEnd w:id="30"/>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全自动染色封片一体机配套试剂</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1、用于全自动病理组织H&amp;E染色；</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2.从烤片、染色到玻璃封片、干片，一次性完成，无需人工干预；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3、提供配套设备报价。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11764042"/>
      <w:bookmarkStart w:id="28" w:name="_Toc443397367"/>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E7B0C1-8707-4511-9DDD-171D95262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4336349-0B72-4D62-B11F-E264E9CD661E}"/>
  </w:font>
  <w:font w:name="仿宋">
    <w:panose1 w:val="02010609060101010101"/>
    <w:charset w:val="86"/>
    <w:family w:val="modern"/>
    <w:pitch w:val="default"/>
    <w:sig w:usb0="800002BF" w:usb1="38CF7CFA" w:usb2="00000016" w:usb3="00000000" w:csb0="00040001" w:csb1="00000000"/>
    <w:embedRegular r:id="rId3" w:fontKey="{B4305969-D418-4257-90BD-E5C8948BFC35}"/>
  </w:font>
  <w:font w:name="方正仿宋_GB2312">
    <w:panose1 w:val="02000000000000000000"/>
    <w:charset w:val="86"/>
    <w:family w:val="auto"/>
    <w:pitch w:val="default"/>
    <w:sig w:usb0="A00002BF" w:usb1="184F6CFA" w:usb2="00000012" w:usb3="00000000" w:csb0="00040001" w:csb1="00000000"/>
    <w:embedRegular r:id="rId4" w:fontKey="{22FE76EF-1927-41C2-A71F-0E55CEB171D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65C3B23"/>
    <w:rsid w:val="069E428B"/>
    <w:rsid w:val="08A23260"/>
    <w:rsid w:val="098C0EB5"/>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27718A3"/>
    <w:rsid w:val="3A7B24CC"/>
    <w:rsid w:val="3D2E2B76"/>
    <w:rsid w:val="3E4A5686"/>
    <w:rsid w:val="3EB968CD"/>
    <w:rsid w:val="42E47B00"/>
    <w:rsid w:val="44C666DF"/>
    <w:rsid w:val="46A00372"/>
    <w:rsid w:val="4A55439E"/>
    <w:rsid w:val="4A83608C"/>
    <w:rsid w:val="4F285496"/>
    <w:rsid w:val="4F9D48D9"/>
    <w:rsid w:val="4FF30DED"/>
    <w:rsid w:val="52791DF4"/>
    <w:rsid w:val="535130ED"/>
    <w:rsid w:val="57922692"/>
    <w:rsid w:val="5C33726B"/>
    <w:rsid w:val="5E3729E9"/>
    <w:rsid w:val="642B482A"/>
    <w:rsid w:val="66AE1C7D"/>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2024-02-28T03:35:58Z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CE8F4D256D48418D9C6BC55602CC38D2_13</vt:lpwstr>
  </property>
</Properties>
</file>