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尿素/尿素氮检测试剂盒</w:t>
      </w:r>
      <w:bookmarkEnd w:id="30"/>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比选（2024）010号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w:t>
      </w:r>
      <w:r>
        <w:rPr>
          <w:rFonts w:hint="eastAsia" w:ascii="仿宋" w:hAnsi="仿宋" w:eastAsia="仿宋" w:cs="仿宋"/>
          <w:spacing w:val="5"/>
          <w:sz w:val="31"/>
          <w:szCs w:val="31"/>
        </w:rPr>
        <w:t>对</w:t>
      </w:r>
      <w:r>
        <w:rPr>
          <w:rFonts w:hint="eastAsia" w:ascii="仿宋" w:hAnsi="仿宋" w:eastAsia="仿宋" w:cs="仿宋"/>
          <w:spacing w:val="5"/>
          <w:sz w:val="31"/>
          <w:szCs w:val="31"/>
          <w:lang w:val="en-US" w:eastAsia="zh-CN"/>
        </w:rPr>
        <w:t>尿素/尿素氮检测试剂盒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尿素/尿素氮检测试剂盒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尿素/尿素氮检测试剂盒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1、用于体外定量测定人血清，血浆和尿液中的尿素/尿素氮浓度。2、可匹配罗氏Cobas C702生化分析仪器使用。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C02E1D-575B-4A05-A1B6-E83873A4D5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3062887-98C0-4F6A-BEF6-49520C0B36E8}"/>
  </w:font>
  <w:font w:name="仿宋">
    <w:panose1 w:val="02010609060101010101"/>
    <w:charset w:val="86"/>
    <w:family w:val="modern"/>
    <w:pitch w:val="default"/>
    <w:sig w:usb0="800002BF" w:usb1="38CF7CFA" w:usb2="00000016" w:usb3="00000000" w:csb0="00040001" w:csb1="00000000"/>
    <w:embedRegular r:id="rId3" w:fontKey="{E6A476CA-8792-4C78-97DC-F78A5E371077}"/>
  </w:font>
  <w:font w:name="方正仿宋_GB2312">
    <w:panose1 w:val="02000000000000000000"/>
    <w:charset w:val="86"/>
    <w:family w:val="auto"/>
    <w:pitch w:val="default"/>
    <w:sig w:usb0="A00002BF" w:usb1="184F6CFA" w:usb2="00000012" w:usb3="00000000" w:csb0="00040001" w:csb1="00000000"/>
    <w:embedRegular r:id="rId4" w:fontKey="{4CE25DA9-205D-4C51-A024-B1E52D1029A4}"/>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7EB22CD"/>
    <w:rsid w:val="1E500961"/>
    <w:rsid w:val="1F882E2D"/>
    <w:rsid w:val="201725C8"/>
    <w:rsid w:val="26ED7BDF"/>
    <w:rsid w:val="27BC5339"/>
    <w:rsid w:val="29276970"/>
    <w:rsid w:val="2CB63FA3"/>
    <w:rsid w:val="2EA22E91"/>
    <w:rsid w:val="2FF93442"/>
    <w:rsid w:val="308F5D57"/>
    <w:rsid w:val="31C24741"/>
    <w:rsid w:val="327718A3"/>
    <w:rsid w:val="3A7B24CC"/>
    <w:rsid w:val="3D2E2B76"/>
    <w:rsid w:val="3DD119FA"/>
    <w:rsid w:val="3E0456CC"/>
    <w:rsid w:val="3EB968CD"/>
    <w:rsid w:val="44C666DF"/>
    <w:rsid w:val="46A00372"/>
    <w:rsid w:val="4A55439E"/>
    <w:rsid w:val="4A83608C"/>
    <w:rsid w:val="4F9D48D9"/>
    <w:rsid w:val="4FF30DED"/>
    <w:rsid w:val="535130ED"/>
    <w:rsid w:val="57922692"/>
    <w:rsid w:val="5C33726B"/>
    <w:rsid w:val="5F75492A"/>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2024-01-15T08:48:21Z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8203F32492B64D979CCE5C5FC54693AC_13</vt:lpwstr>
  </property>
</Properties>
</file>