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DF1C4D">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DF1C4D">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4007BB" w:rsidRDefault="004007BB">
      <w:pPr>
        <w:spacing w:line="244"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ind w:firstLineChars="400" w:firstLine="1504"/>
        <w:rPr>
          <w:rFonts w:ascii="黑体" w:eastAsia="黑体" w:hAnsi="黑体" w:cs="黑体"/>
          <w:spacing w:val="8"/>
          <w:sz w:val="36"/>
          <w:szCs w:val="36"/>
        </w:rPr>
      </w:pPr>
    </w:p>
    <w:p w:rsidR="004007BB" w:rsidRDefault="00DF1C4D" w:rsidP="00DC7A45">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DC7A45" w:rsidRPr="00DC7A45">
        <w:rPr>
          <w:rFonts w:ascii="黑体" w:eastAsia="黑体" w:hAnsi="黑体" w:cs="黑体" w:hint="eastAsia"/>
          <w:spacing w:val="7"/>
          <w:sz w:val="36"/>
          <w:szCs w:val="36"/>
        </w:rPr>
        <w:t>高频电刀等一批设备器械</w:t>
      </w:r>
    </w:p>
    <w:p w:rsidR="00DC7A45" w:rsidRDefault="00DC7A45">
      <w:pPr>
        <w:spacing w:line="245" w:lineRule="auto"/>
        <w:ind w:firstLineChars="400" w:firstLine="1496"/>
        <w:rPr>
          <w:rFonts w:ascii="黑体" w:eastAsia="黑体" w:hAnsi="黑体" w:cs="黑体"/>
          <w:spacing w:val="7"/>
          <w:sz w:val="36"/>
          <w:szCs w:val="36"/>
        </w:rPr>
      </w:pPr>
    </w:p>
    <w:p w:rsidR="004007BB" w:rsidRDefault="00DF1C4D">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w:t>
      </w:r>
      <w:r>
        <w:rPr>
          <w:rFonts w:ascii="黑体" w:eastAsia="黑体" w:hAnsi="黑体" w:cs="黑体" w:hint="eastAsia"/>
          <w:spacing w:val="7"/>
          <w:sz w:val="36"/>
          <w:szCs w:val="36"/>
        </w:rPr>
        <w:t>MYCH</w:t>
      </w:r>
      <w:r>
        <w:rPr>
          <w:rFonts w:ascii="黑体" w:eastAsia="黑体" w:hAnsi="黑体" w:cs="黑体" w:hint="eastAsia"/>
          <w:spacing w:val="7"/>
          <w:sz w:val="36"/>
          <w:szCs w:val="36"/>
        </w:rPr>
        <w:t>比选（</w:t>
      </w:r>
      <w:r>
        <w:rPr>
          <w:rFonts w:ascii="黑体" w:eastAsia="黑体" w:hAnsi="黑体" w:cs="黑体" w:hint="eastAsia"/>
          <w:spacing w:val="7"/>
          <w:sz w:val="36"/>
          <w:szCs w:val="36"/>
        </w:rPr>
        <w:t>2023</w:t>
      </w:r>
      <w:r>
        <w:rPr>
          <w:rFonts w:ascii="黑体" w:eastAsia="黑体" w:hAnsi="黑体" w:cs="黑体" w:hint="eastAsia"/>
          <w:spacing w:val="7"/>
          <w:sz w:val="36"/>
          <w:szCs w:val="36"/>
        </w:rPr>
        <w:t>）</w:t>
      </w:r>
      <w:r w:rsidR="00DC7A45">
        <w:rPr>
          <w:rFonts w:ascii="黑体" w:eastAsia="黑体" w:hAnsi="黑体" w:cs="黑体" w:hint="eastAsia"/>
          <w:spacing w:val="7"/>
          <w:sz w:val="36"/>
          <w:szCs w:val="36"/>
        </w:rPr>
        <w:t>1</w:t>
      </w:r>
      <w:r w:rsidR="00DC7A45">
        <w:rPr>
          <w:rFonts w:ascii="黑体" w:eastAsia="黑体" w:hAnsi="黑体" w:cs="黑体"/>
          <w:spacing w:val="7"/>
          <w:sz w:val="36"/>
          <w:szCs w:val="36"/>
        </w:rPr>
        <w:t>36</w:t>
      </w:r>
      <w:r>
        <w:rPr>
          <w:rFonts w:ascii="黑体" w:eastAsia="黑体" w:hAnsi="黑体" w:cs="黑体" w:hint="eastAsia"/>
          <w:spacing w:val="7"/>
          <w:sz w:val="36"/>
          <w:szCs w:val="36"/>
        </w:rPr>
        <w:t>号</w:t>
      </w: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DF1C4D">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4007BB" w:rsidRDefault="00DF1C4D">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DC7A45">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DC7A45">
        <w:rPr>
          <w:rFonts w:ascii="仿宋" w:eastAsia="仿宋" w:hAnsi="仿宋" w:cs="仿宋"/>
          <w:spacing w:val="12"/>
          <w:sz w:val="31"/>
          <w:szCs w:val="31"/>
          <w14:textOutline w14:w="5791" w14:cap="sq" w14:cmpd="sng" w14:algn="ctr">
            <w14:solidFill>
              <w14:srgbClr w14:val="000000"/>
            </w14:solidFill>
            <w14:prstDash w14:val="solid"/>
            <w14:bevel/>
          </w14:textOutline>
        </w:rPr>
        <w:t>1</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4007BB" w:rsidRDefault="004007BB">
      <w:pPr>
        <w:sectPr w:rsidR="004007BB">
          <w:pgSz w:w="11906" w:h="16839"/>
          <w:pgMar w:top="1431" w:right="1785" w:bottom="0" w:left="1785" w:header="0" w:footer="0" w:gutter="0"/>
          <w:cols w:space="720"/>
        </w:sectPr>
      </w:pPr>
    </w:p>
    <w:p w:rsidR="004007BB" w:rsidRDefault="00DF1C4D">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DC7A45" w:rsidRPr="00DC7A45" w:rsidRDefault="00DF1C4D" w:rsidP="00DC7A45">
      <w:pPr>
        <w:spacing w:line="245" w:lineRule="auto"/>
        <w:ind w:firstLineChars="400" w:firstLine="1280"/>
        <w:rPr>
          <w:rFonts w:ascii="仿宋" w:eastAsia="仿宋" w:hAnsi="仿宋" w:cs="仿宋"/>
          <w:spacing w:val="5"/>
          <w:sz w:val="31"/>
          <w:szCs w:val="31"/>
          <w:u w:val="single"/>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sidR="00DC7A45" w:rsidRPr="00DC7A45">
        <w:rPr>
          <w:rFonts w:ascii="仿宋" w:eastAsia="仿宋" w:hAnsi="仿宋" w:cs="仿宋" w:hint="eastAsia"/>
          <w:spacing w:val="5"/>
          <w:sz w:val="31"/>
          <w:szCs w:val="31"/>
          <w:u w:val="single"/>
        </w:rPr>
        <w:t>高频电刀等一批设备器械</w:t>
      </w:r>
    </w:p>
    <w:p w:rsidR="004007BB" w:rsidRDefault="00DF1C4D">
      <w:pPr>
        <w:spacing w:line="245" w:lineRule="auto"/>
        <w:ind w:firstLineChars="400" w:firstLine="1280"/>
        <w:rPr>
          <w:rFonts w:ascii="仿宋" w:eastAsia="仿宋" w:hAnsi="仿宋" w:cs="仿宋"/>
          <w:sz w:val="31"/>
          <w:szCs w:val="31"/>
        </w:rPr>
      </w:pPr>
      <w:r>
        <w:rPr>
          <w:rFonts w:ascii="仿宋" w:eastAsia="仿宋" w:hAnsi="仿宋" w:cs="仿宋" w:hint="eastAsia"/>
          <w:spacing w:val="5"/>
          <w:sz w:val="31"/>
          <w:szCs w:val="31"/>
        </w:rPr>
        <w:t xml:space="preserve"> </w:t>
      </w:r>
      <w:r>
        <w:rPr>
          <w:rFonts w:ascii="仿宋" w:eastAsia="仿宋" w:hAnsi="仿宋" w:cs="仿宋" w:hint="eastAsia"/>
          <w:spacing w:val="5"/>
          <w:sz w:val="31"/>
          <w:szCs w:val="31"/>
        </w:rPr>
        <w:t>进行比选采购，欢迎能提供本货物</w:t>
      </w:r>
      <w:r>
        <w:rPr>
          <w:rFonts w:ascii="仿宋" w:eastAsia="仿宋" w:hAnsi="仿宋" w:cs="仿宋" w:hint="eastAsia"/>
          <w:spacing w:val="8"/>
          <w:sz w:val="31"/>
          <w:szCs w:val="31"/>
        </w:rPr>
        <w:t>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4007BB" w:rsidRDefault="00DF1C4D">
      <w:pPr>
        <w:pStyle w:val="ac"/>
        <w:numPr>
          <w:ilvl w:val="0"/>
          <w:numId w:val="1"/>
        </w:numPr>
        <w:spacing w:before="1" w:line="292" w:lineRule="auto"/>
        <w:ind w:right="5111" w:firstLineChars="0"/>
        <w:rPr>
          <w:rFonts w:ascii="仿宋" w:eastAsia="仿宋" w:hAnsi="仿宋" w:cs="仿宋"/>
          <w:sz w:val="31"/>
          <w:szCs w:val="31"/>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r>
        <w:rPr>
          <w:rFonts w:ascii="仿宋" w:eastAsia="仿宋" w:hAnsi="仿宋" w:cs="仿宋" w:hint="eastAsia"/>
          <w:spacing w:val="8"/>
          <w:sz w:val="31"/>
          <w:szCs w:val="31"/>
        </w:rPr>
        <w:t xml:space="preserve"> </w:t>
      </w:r>
    </w:p>
    <w:p w:rsidR="004007BB" w:rsidRPr="00DC7A45" w:rsidRDefault="00DC7A45">
      <w:pPr>
        <w:spacing w:before="218" w:line="357" w:lineRule="auto"/>
        <w:ind w:right="14"/>
        <w:rPr>
          <w:rFonts w:ascii="仿宋" w:eastAsia="仿宋" w:hAnsi="仿宋" w:cs="仿宋"/>
          <w:sz w:val="31"/>
          <w:szCs w:val="31"/>
        </w:rPr>
      </w:pPr>
      <w:bookmarkStart w:id="0" w:name="_GoBack"/>
      <w:r w:rsidRPr="00DC7A45">
        <w:rPr>
          <w:rFonts w:ascii="仿宋" w:eastAsia="仿宋" w:hAnsi="仿宋" w:cs="仿宋" w:hint="eastAsia"/>
          <w:spacing w:val="5"/>
          <w:sz w:val="31"/>
          <w:szCs w:val="31"/>
        </w:rPr>
        <w:t>高频电刀等一批设备器械</w:t>
      </w:r>
    </w:p>
    <w:bookmarkEnd w:id="0"/>
    <w:p w:rsidR="004007BB" w:rsidRDefault="00DF1C4D">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w:t>
      </w:r>
      <w:r>
        <w:rPr>
          <w:rFonts w:ascii="仿宋" w:eastAsia="仿宋" w:hAnsi="仿宋" w:cs="仿宋" w:hint="eastAsia"/>
          <w:spacing w:val="8"/>
          <w:sz w:val="31"/>
          <w:szCs w:val="31"/>
        </w:rPr>
        <w:t>供应商资格条件要求</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w:t>
      </w:r>
      <w:r>
        <w:rPr>
          <w:rFonts w:ascii="仿宋" w:eastAsia="仿宋" w:hAnsi="仿宋" w:cs="仿宋" w:hint="eastAsia"/>
          <w:spacing w:val="8"/>
          <w:sz w:val="31"/>
          <w:szCs w:val="31"/>
        </w:rPr>
        <w:t>、具有独立承担民事责任的能力。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、具有良好的商业信誉和健全的财务会计制度。</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、具有履行合同所必须的设备和专业技术能力。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w:t>
      </w:r>
      <w:r>
        <w:rPr>
          <w:rFonts w:ascii="仿宋" w:eastAsia="仿宋" w:hAnsi="仿宋" w:cs="仿宋" w:hint="eastAsia"/>
          <w:spacing w:val="8"/>
          <w:sz w:val="31"/>
          <w:szCs w:val="31"/>
        </w:rPr>
        <w:t>、有依法缴纳税收和社会保障资金的良好记录。</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5</w:t>
      </w:r>
      <w:r>
        <w:rPr>
          <w:rFonts w:ascii="仿宋" w:eastAsia="仿宋" w:hAnsi="仿宋" w:cs="仿宋" w:hint="eastAsia"/>
          <w:spacing w:val="8"/>
          <w:sz w:val="31"/>
          <w:szCs w:val="31"/>
        </w:rPr>
        <w:t>、供应商须提供医疗器械经营备案凭证或者《医疗器械经营许可证》（医疗器械经营</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备案凭证或医疗器械经营许可证经营范围须包含所投产品）。</w:t>
      </w:r>
      <w:r>
        <w:rPr>
          <w:rFonts w:ascii="仿宋" w:eastAsia="仿宋" w:hAnsi="仿宋" w:cs="仿宋" w:hint="eastAsia"/>
          <w:spacing w:val="8"/>
          <w:sz w:val="31"/>
          <w:szCs w:val="31"/>
        </w:rPr>
        <w:t xml:space="preserve">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6</w:t>
      </w:r>
      <w:r>
        <w:rPr>
          <w:rFonts w:ascii="仿宋" w:eastAsia="仿宋" w:hAnsi="仿宋" w:cs="仿宋" w:hint="eastAsia"/>
          <w:spacing w:val="8"/>
          <w:sz w:val="31"/>
          <w:szCs w:val="31"/>
        </w:rPr>
        <w:t>、投标产品授权书（生产厂家或者国内总代授权，可分级授权）。</w:t>
      </w:r>
      <w:r>
        <w:rPr>
          <w:rFonts w:ascii="仿宋" w:eastAsia="仿宋" w:hAnsi="仿宋" w:cs="仿宋" w:hint="eastAsia"/>
          <w:spacing w:val="8"/>
          <w:sz w:val="31"/>
          <w:szCs w:val="31"/>
        </w:rPr>
        <w:t xml:space="preserve">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7</w:t>
      </w:r>
      <w:r>
        <w:rPr>
          <w:rFonts w:ascii="仿宋" w:eastAsia="仿宋" w:hAnsi="仿宋" w:cs="仿宋" w:hint="eastAsia"/>
          <w:spacing w:val="8"/>
          <w:sz w:val="31"/>
          <w:szCs w:val="31"/>
        </w:rPr>
        <w:t>、须提供产品的生产许可证以及医疗器械产品注册证（投标产品为进口的，只须提供医疗器械产品注册证）。</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注：不属于医疗设备的，须提供说明或产品分类界定文件等有效证明文件。</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tbl>
      <w:tblPr>
        <w:tblStyle w:val="ab"/>
        <w:tblW w:w="9247" w:type="dxa"/>
        <w:jc w:val="center"/>
        <w:tblLayout w:type="fixed"/>
        <w:tblLook w:val="04A0" w:firstRow="1" w:lastRow="0" w:firstColumn="1" w:lastColumn="0" w:noHBand="0" w:noVBand="1"/>
      </w:tblPr>
      <w:tblGrid>
        <w:gridCol w:w="641"/>
        <w:gridCol w:w="1390"/>
        <w:gridCol w:w="1275"/>
        <w:gridCol w:w="3686"/>
        <w:gridCol w:w="1035"/>
        <w:gridCol w:w="1220"/>
      </w:tblGrid>
      <w:tr w:rsidR="00DC7A45" w:rsidRPr="00F06BFC" w:rsidTr="00811B35">
        <w:trPr>
          <w:trHeight w:val="671"/>
          <w:jc w:val="center"/>
        </w:trPr>
        <w:tc>
          <w:tcPr>
            <w:tcW w:w="641"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序号</w:t>
            </w:r>
          </w:p>
        </w:tc>
        <w:tc>
          <w:tcPr>
            <w:tcW w:w="1390"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科室</w:t>
            </w:r>
          </w:p>
        </w:tc>
        <w:tc>
          <w:tcPr>
            <w:tcW w:w="1275"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设备名称</w:t>
            </w:r>
          </w:p>
        </w:tc>
        <w:tc>
          <w:tcPr>
            <w:tcW w:w="3686"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技术参数及要求</w:t>
            </w:r>
          </w:p>
        </w:tc>
        <w:tc>
          <w:tcPr>
            <w:tcW w:w="1035"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数量（套）</w:t>
            </w:r>
          </w:p>
        </w:tc>
        <w:tc>
          <w:tcPr>
            <w:tcW w:w="1220"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总价</w:t>
            </w:r>
            <w:r w:rsidRPr="00DC7A45">
              <w:rPr>
                <w:rFonts w:ascii="仿宋" w:eastAsia="仿宋" w:hAnsi="仿宋" w:cs="仿宋"/>
                <w:spacing w:val="8"/>
                <w:sz w:val="31"/>
                <w:szCs w:val="31"/>
              </w:rPr>
              <w:br/>
            </w:r>
            <w:r w:rsidRPr="00DC7A45">
              <w:rPr>
                <w:rFonts w:ascii="仿宋" w:eastAsia="仿宋" w:hAnsi="仿宋" w:cs="仿宋" w:hint="eastAsia"/>
                <w:spacing w:val="8"/>
                <w:sz w:val="31"/>
                <w:szCs w:val="31"/>
              </w:rPr>
              <w:t>限价</w:t>
            </w:r>
          </w:p>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（万元）</w:t>
            </w:r>
          </w:p>
        </w:tc>
      </w:tr>
      <w:tr w:rsidR="00DC7A45" w:rsidRPr="00F06BFC" w:rsidTr="00811B35">
        <w:trPr>
          <w:trHeight w:val="951"/>
          <w:jc w:val="center"/>
        </w:trPr>
        <w:tc>
          <w:tcPr>
            <w:tcW w:w="641"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1</w:t>
            </w:r>
          </w:p>
        </w:tc>
        <w:tc>
          <w:tcPr>
            <w:tcW w:w="1390"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手术室</w:t>
            </w:r>
          </w:p>
        </w:tc>
        <w:tc>
          <w:tcPr>
            <w:tcW w:w="1275"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高频电刀</w:t>
            </w:r>
          </w:p>
        </w:tc>
        <w:tc>
          <w:tcPr>
            <w:tcW w:w="3686" w:type="dxa"/>
            <w:vAlign w:val="center"/>
          </w:tcPr>
          <w:p w:rsidR="00DC7A45" w:rsidRPr="00DC7A45" w:rsidRDefault="00DC7A45" w:rsidP="00811B35">
            <w:pPr>
              <w:spacing w:line="276" w:lineRule="auto"/>
              <w:rPr>
                <w:rFonts w:ascii="仿宋" w:eastAsia="仿宋" w:hAnsi="仿宋" w:cs="仿宋"/>
                <w:spacing w:val="8"/>
                <w:sz w:val="31"/>
                <w:szCs w:val="31"/>
              </w:rPr>
            </w:pPr>
            <w:r w:rsidRPr="00DC7A45">
              <w:rPr>
                <w:rFonts w:ascii="仿宋" w:eastAsia="仿宋" w:hAnsi="仿宋" w:cs="仿宋" w:hint="eastAsia"/>
                <w:spacing w:val="8"/>
                <w:sz w:val="31"/>
                <w:szCs w:val="31"/>
              </w:rPr>
              <w:t>具备电凝、电切、单极电凝、双极电凝、负极板脱落报警功能，配置相应附件。</w:t>
            </w:r>
          </w:p>
        </w:tc>
        <w:tc>
          <w:tcPr>
            <w:tcW w:w="1035"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3</w:t>
            </w:r>
          </w:p>
        </w:tc>
        <w:tc>
          <w:tcPr>
            <w:tcW w:w="1220"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24</w:t>
            </w:r>
          </w:p>
        </w:tc>
      </w:tr>
      <w:tr w:rsidR="00DC7A45" w:rsidRPr="00F06BFC" w:rsidTr="00811B35">
        <w:trPr>
          <w:trHeight w:val="1675"/>
          <w:jc w:val="center"/>
        </w:trPr>
        <w:tc>
          <w:tcPr>
            <w:tcW w:w="641"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lastRenderedPageBreak/>
              <w:t>2</w:t>
            </w:r>
          </w:p>
        </w:tc>
        <w:tc>
          <w:tcPr>
            <w:tcW w:w="1390"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心胸外科</w:t>
            </w:r>
          </w:p>
        </w:tc>
        <w:tc>
          <w:tcPr>
            <w:tcW w:w="1275"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心脏手术器械包</w:t>
            </w:r>
          </w:p>
        </w:tc>
        <w:tc>
          <w:tcPr>
            <w:tcW w:w="3686" w:type="dxa"/>
            <w:vAlign w:val="center"/>
          </w:tcPr>
          <w:p w:rsidR="00DC7A45" w:rsidRPr="00DC7A45" w:rsidRDefault="00DC7A45" w:rsidP="00811B35">
            <w:pPr>
              <w:spacing w:line="276" w:lineRule="auto"/>
              <w:rPr>
                <w:rFonts w:ascii="仿宋" w:eastAsia="仿宋" w:hAnsi="仿宋" w:cs="仿宋"/>
                <w:spacing w:val="8"/>
                <w:sz w:val="31"/>
                <w:szCs w:val="31"/>
              </w:rPr>
            </w:pPr>
            <w:r w:rsidRPr="00DC7A45">
              <w:rPr>
                <w:rFonts w:ascii="仿宋" w:eastAsia="仿宋" w:hAnsi="仿宋" w:cs="仿宋" w:hint="eastAsia"/>
                <w:spacing w:val="8"/>
                <w:sz w:val="31"/>
                <w:szCs w:val="31"/>
              </w:rPr>
              <w:t>用于心脏手术，配置血管夹3把、持针器4把、显微持针器1把、无损伤血管阻断钳3把。</w:t>
            </w:r>
          </w:p>
        </w:tc>
        <w:tc>
          <w:tcPr>
            <w:tcW w:w="1035"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1</w:t>
            </w:r>
          </w:p>
        </w:tc>
        <w:tc>
          <w:tcPr>
            <w:tcW w:w="1220"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12</w:t>
            </w:r>
          </w:p>
        </w:tc>
      </w:tr>
      <w:tr w:rsidR="00DC7A45" w:rsidRPr="00F06BFC" w:rsidTr="00811B35">
        <w:trPr>
          <w:trHeight w:val="1228"/>
          <w:jc w:val="center"/>
        </w:trPr>
        <w:tc>
          <w:tcPr>
            <w:tcW w:w="641"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3</w:t>
            </w:r>
          </w:p>
        </w:tc>
        <w:tc>
          <w:tcPr>
            <w:tcW w:w="1390"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心胸外科</w:t>
            </w:r>
          </w:p>
        </w:tc>
        <w:tc>
          <w:tcPr>
            <w:tcW w:w="1275" w:type="dxa"/>
            <w:vAlign w:val="center"/>
          </w:tcPr>
          <w:p w:rsidR="00DC7A45" w:rsidRPr="00DC7A45" w:rsidRDefault="00DC7A45" w:rsidP="00811B35">
            <w:pPr>
              <w:spacing w:line="276" w:lineRule="auto"/>
              <w:jc w:val="center"/>
              <w:rPr>
                <w:rFonts w:ascii="仿宋" w:eastAsia="仿宋" w:hAnsi="仿宋" w:cs="仿宋"/>
                <w:spacing w:val="8"/>
                <w:sz w:val="31"/>
                <w:szCs w:val="31"/>
              </w:rPr>
            </w:pPr>
            <w:r w:rsidRPr="00DC7A45">
              <w:rPr>
                <w:rFonts w:ascii="仿宋" w:eastAsia="仿宋" w:hAnsi="仿宋" w:cs="仿宋" w:hint="eastAsia"/>
                <w:spacing w:val="8"/>
                <w:sz w:val="31"/>
                <w:szCs w:val="31"/>
              </w:rPr>
              <w:t>心脏二尖瓣牵开器及组件</w:t>
            </w:r>
          </w:p>
        </w:tc>
        <w:tc>
          <w:tcPr>
            <w:tcW w:w="3686" w:type="dxa"/>
            <w:vAlign w:val="center"/>
          </w:tcPr>
          <w:p w:rsidR="00DC7A45" w:rsidRPr="00DC7A45" w:rsidRDefault="00DC7A45" w:rsidP="00811B35">
            <w:pPr>
              <w:spacing w:line="276" w:lineRule="auto"/>
              <w:rPr>
                <w:rFonts w:ascii="仿宋" w:eastAsia="仿宋" w:hAnsi="仿宋" w:cs="仿宋"/>
                <w:spacing w:val="8"/>
                <w:sz w:val="31"/>
                <w:szCs w:val="31"/>
              </w:rPr>
            </w:pPr>
            <w:r w:rsidRPr="00DC7A45">
              <w:rPr>
                <w:rFonts w:ascii="仿宋" w:eastAsia="仿宋" w:hAnsi="仿宋" w:cs="仿宋" w:hint="eastAsia"/>
                <w:spacing w:val="8"/>
                <w:sz w:val="31"/>
                <w:szCs w:val="31"/>
              </w:rPr>
              <w:t>用于开展心外微创手术，满足瓣膜牵拉使用。</w:t>
            </w:r>
          </w:p>
        </w:tc>
        <w:tc>
          <w:tcPr>
            <w:tcW w:w="1035"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1</w:t>
            </w:r>
          </w:p>
        </w:tc>
        <w:tc>
          <w:tcPr>
            <w:tcW w:w="1220" w:type="dxa"/>
            <w:vAlign w:val="center"/>
          </w:tcPr>
          <w:p w:rsidR="00DC7A45" w:rsidRPr="00DC7A45" w:rsidRDefault="00DC7A45" w:rsidP="00811B35">
            <w:pPr>
              <w:jc w:val="center"/>
              <w:rPr>
                <w:rFonts w:ascii="仿宋" w:eastAsia="仿宋" w:hAnsi="仿宋" w:cs="仿宋"/>
                <w:spacing w:val="8"/>
                <w:sz w:val="31"/>
                <w:szCs w:val="31"/>
              </w:rPr>
            </w:pPr>
            <w:r w:rsidRPr="00DC7A45">
              <w:rPr>
                <w:rFonts w:ascii="仿宋" w:eastAsia="仿宋" w:hAnsi="仿宋" w:cs="仿宋" w:hint="eastAsia"/>
                <w:spacing w:val="8"/>
                <w:sz w:val="31"/>
                <w:szCs w:val="31"/>
              </w:rPr>
              <w:t>20</w:t>
            </w:r>
          </w:p>
        </w:tc>
      </w:tr>
    </w:tbl>
    <w:p w:rsidR="00DC7A45" w:rsidRDefault="00DC7A45">
      <w:pPr>
        <w:pStyle w:val="Default"/>
        <w:rPr>
          <w:rFonts w:hint="eastAsia"/>
        </w:rPr>
      </w:pP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w:t>
      </w:r>
      <w:r>
        <w:rPr>
          <w:rFonts w:ascii="仿宋" w:eastAsia="仿宋" w:hAnsi="仿宋" w:cs="仿宋" w:hint="eastAsia"/>
          <w:snapToGrid w:val="0"/>
          <w:color w:val="000000"/>
          <w:spacing w:val="8"/>
          <w:kern w:val="0"/>
          <w:sz w:val="31"/>
          <w:szCs w:val="31"/>
        </w:rPr>
        <w:t>、成交供应商需在</w:t>
      </w:r>
      <w:r>
        <w:rPr>
          <w:rFonts w:ascii="仿宋" w:eastAsia="仿宋" w:hAnsi="仿宋" w:cs="仿宋" w:hint="eastAsia"/>
          <w:snapToGrid w:val="0"/>
          <w:color w:val="000000"/>
          <w:spacing w:val="8"/>
          <w:kern w:val="0"/>
          <w:sz w:val="31"/>
          <w:szCs w:val="31"/>
        </w:rPr>
        <w:t>30</w:t>
      </w:r>
      <w:r>
        <w:rPr>
          <w:rFonts w:ascii="仿宋" w:eastAsia="仿宋" w:hAnsi="仿宋" w:cs="仿宋" w:hint="eastAsia"/>
          <w:snapToGrid w:val="0"/>
          <w:color w:val="000000"/>
          <w:spacing w:val="8"/>
          <w:kern w:val="0"/>
          <w:sz w:val="31"/>
          <w:szCs w:val="31"/>
        </w:rPr>
        <w:t>日内与采购人签订合同，成交供应商应在签订合同后</w:t>
      </w:r>
      <w:r>
        <w:rPr>
          <w:rFonts w:ascii="仿宋" w:eastAsia="仿宋" w:hAnsi="仿宋" w:cs="仿宋" w:hint="eastAsia"/>
          <w:snapToGrid w:val="0"/>
          <w:color w:val="000000"/>
          <w:spacing w:val="8"/>
          <w:kern w:val="0"/>
          <w:sz w:val="31"/>
          <w:szCs w:val="31"/>
        </w:rPr>
        <w:t>90</w:t>
      </w:r>
      <w:r>
        <w:rPr>
          <w:rFonts w:ascii="仿宋" w:eastAsia="仿宋" w:hAnsi="仿宋" w:cs="仿宋" w:hint="eastAsia"/>
          <w:snapToGrid w:val="0"/>
          <w:color w:val="000000"/>
          <w:spacing w:val="8"/>
          <w:kern w:val="0"/>
          <w:sz w:val="31"/>
          <w:szCs w:val="31"/>
        </w:rPr>
        <w:t>日内提供货物并进行验收。</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w:t>
      </w:r>
      <w:r>
        <w:rPr>
          <w:rFonts w:ascii="仿宋" w:eastAsia="仿宋" w:hAnsi="仿宋" w:cs="仿宋" w:hint="eastAsia"/>
          <w:snapToGrid w:val="0"/>
          <w:color w:val="000000"/>
          <w:spacing w:val="8"/>
          <w:kern w:val="0"/>
          <w:sz w:val="31"/>
          <w:szCs w:val="31"/>
        </w:rPr>
        <w:t>、付款方式：合同总价</w:t>
      </w:r>
      <w:r>
        <w:rPr>
          <w:rFonts w:ascii="仿宋" w:eastAsia="仿宋" w:hAnsi="仿宋" w:cs="仿宋" w:hint="eastAsia"/>
          <w:snapToGrid w:val="0"/>
          <w:color w:val="000000"/>
          <w:spacing w:val="8"/>
          <w:kern w:val="0"/>
          <w:sz w:val="31"/>
          <w:szCs w:val="31"/>
        </w:rPr>
        <w:t>10</w:t>
      </w:r>
      <w:r>
        <w:rPr>
          <w:rFonts w:ascii="仿宋" w:eastAsia="仿宋" w:hAnsi="仿宋" w:cs="仿宋" w:hint="eastAsia"/>
          <w:snapToGrid w:val="0"/>
          <w:color w:val="000000"/>
          <w:spacing w:val="8"/>
          <w:kern w:val="0"/>
          <w:sz w:val="31"/>
          <w:szCs w:val="31"/>
        </w:rPr>
        <w:t>万以上的（含</w:t>
      </w:r>
      <w:r>
        <w:rPr>
          <w:rFonts w:ascii="仿宋" w:eastAsia="仿宋" w:hAnsi="仿宋" w:cs="仿宋" w:hint="eastAsia"/>
          <w:snapToGrid w:val="0"/>
          <w:color w:val="000000"/>
          <w:spacing w:val="8"/>
          <w:kern w:val="0"/>
          <w:sz w:val="31"/>
          <w:szCs w:val="31"/>
        </w:rPr>
        <w:t>10</w:t>
      </w:r>
      <w:r>
        <w:rPr>
          <w:rFonts w:ascii="仿宋" w:eastAsia="仿宋" w:hAnsi="仿宋" w:cs="仿宋" w:hint="eastAsia"/>
          <w:snapToGrid w:val="0"/>
          <w:color w:val="000000"/>
          <w:spacing w:val="8"/>
          <w:kern w:val="0"/>
          <w:sz w:val="31"/>
          <w:szCs w:val="31"/>
        </w:rPr>
        <w:t>万），全部货物最终验收合格后，采购人收到中标人提交完备票据凭证资料后</w:t>
      </w:r>
      <w:r>
        <w:rPr>
          <w:rFonts w:ascii="仿宋" w:eastAsia="仿宋" w:hAnsi="仿宋" w:cs="仿宋" w:hint="eastAsia"/>
          <w:snapToGrid w:val="0"/>
          <w:color w:val="000000"/>
          <w:spacing w:val="8"/>
          <w:kern w:val="0"/>
          <w:sz w:val="31"/>
          <w:szCs w:val="31"/>
        </w:rPr>
        <w:t>90</w:t>
      </w:r>
      <w:r>
        <w:rPr>
          <w:rFonts w:ascii="仿宋" w:eastAsia="仿宋" w:hAnsi="仿宋" w:cs="仿宋" w:hint="eastAsia"/>
          <w:snapToGrid w:val="0"/>
          <w:color w:val="000000"/>
          <w:spacing w:val="8"/>
          <w:kern w:val="0"/>
          <w:sz w:val="31"/>
          <w:szCs w:val="31"/>
        </w:rPr>
        <w:t>日内支付</w:t>
      </w:r>
      <w:r>
        <w:rPr>
          <w:rFonts w:ascii="仿宋" w:eastAsia="仿宋" w:hAnsi="仿宋" w:cs="仿宋" w:hint="eastAsia"/>
          <w:snapToGrid w:val="0"/>
          <w:color w:val="000000"/>
          <w:spacing w:val="8"/>
          <w:kern w:val="0"/>
          <w:sz w:val="31"/>
          <w:szCs w:val="31"/>
        </w:rPr>
        <w:t>90%</w:t>
      </w:r>
      <w:r>
        <w:rPr>
          <w:rFonts w:ascii="仿宋" w:eastAsia="仿宋" w:hAnsi="仿宋" w:cs="仿宋" w:hint="eastAsia"/>
          <w:snapToGrid w:val="0"/>
          <w:color w:val="000000"/>
          <w:spacing w:val="8"/>
          <w:kern w:val="0"/>
          <w:sz w:val="31"/>
          <w:szCs w:val="31"/>
        </w:rPr>
        <w:t>货款，剩余</w:t>
      </w:r>
      <w:r>
        <w:rPr>
          <w:rFonts w:ascii="仿宋" w:eastAsia="仿宋" w:hAnsi="仿宋" w:cs="仿宋" w:hint="eastAsia"/>
          <w:snapToGrid w:val="0"/>
          <w:color w:val="000000"/>
          <w:spacing w:val="8"/>
          <w:kern w:val="0"/>
          <w:sz w:val="31"/>
          <w:szCs w:val="31"/>
        </w:rPr>
        <w:t>10%</w:t>
      </w:r>
      <w:r>
        <w:rPr>
          <w:rFonts w:ascii="仿宋" w:eastAsia="仿宋" w:hAnsi="仿宋" w:cs="仿宋" w:hint="eastAsia"/>
          <w:snapToGrid w:val="0"/>
          <w:color w:val="000000"/>
          <w:spacing w:val="8"/>
          <w:kern w:val="0"/>
          <w:sz w:val="31"/>
          <w:szCs w:val="31"/>
        </w:rPr>
        <w:t>货款在货物验收结束一年后</w:t>
      </w:r>
      <w:r>
        <w:rPr>
          <w:rFonts w:ascii="仿宋" w:eastAsia="仿宋" w:hAnsi="仿宋" w:cs="仿宋" w:hint="eastAsia"/>
          <w:snapToGrid w:val="0"/>
          <w:color w:val="000000"/>
          <w:spacing w:val="8"/>
          <w:kern w:val="0"/>
          <w:sz w:val="31"/>
          <w:szCs w:val="31"/>
        </w:rPr>
        <w:t>90</w:t>
      </w:r>
      <w:r>
        <w:rPr>
          <w:rFonts w:ascii="仿宋" w:eastAsia="仿宋" w:hAnsi="仿宋" w:cs="仿宋" w:hint="eastAsia"/>
          <w:snapToGrid w:val="0"/>
          <w:color w:val="000000"/>
          <w:spacing w:val="8"/>
          <w:kern w:val="0"/>
          <w:sz w:val="31"/>
          <w:szCs w:val="31"/>
        </w:rPr>
        <w:t>天内进行无息支付。合同总价低于</w:t>
      </w:r>
      <w:r>
        <w:rPr>
          <w:rFonts w:ascii="仿宋" w:eastAsia="仿宋" w:hAnsi="仿宋" w:cs="仿宋" w:hint="eastAsia"/>
          <w:snapToGrid w:val="0"/>
          <w:color w:val="000000"/>
          <w:spacing w:val="8"/>
          <w:kern w:val="0"/>
          <w:sz w:val="31"/>
          <w:szCs w:val="31"/>
        </w:rPr>
        <w:t>10</w:t>
      </w:r>
      <w:r>
        <w:rPr>
          <w:rFonts w:ascii="仿宋" w:eastAsia="仿宋" w:hAnsi="仿宋" w:cs="仿宋" w:hint="eastAsia"/>
          <w:snapToGrid w:val="0"/>
          <w:color w:val="000000"/>
          <w:spacing w:val="8"/>
          <w:kern w:val="0"/>
          <w:sz w:val="31"/>
          <w:szCs w:val="31"/>
        </w:rPr>
        <w:t>万的，全部货物最终验收合格后，采购人收到中标人提交完备票据凭证资料后</w:t>
      </w:r>
      <w:r>
        <w:rPr>
          <w:rFonts w:ascii="仿宋" w:eastAsia="仿宋" w:hAnsi="仿宋" w:cs="仿宋" w:hint="eastAsia"/>
          <w:snapToGrid w:val="0"/>
          <w:color w:val="000000"/>
          <w:spacing w:val="8"/>
          <w:kern w:val="0"/>
          <w:sz w:val="31"/>
          <w:szCs w:val="31"/>
        </w:rPr>
        <w:t>90</w:t>
      </w:r>
      <w:r>
        <w:rPr>
          <w:rFonts w:ascii="仿宋" w:eastAsia="仿宋" w:hAnsi="仿宋" w:cs="仿宋" w:hint="eastAsia"/>
          <w:snapToGrid w:val="0"/>
          <w:color w:val="000000"/>
          <w:spacing w:val="8"/>
          <w:kern w:val="0"/>
          <w:sz w:val="31"/>
          <w:szCs w:val="31"/>
        </w:rPr>
        <w:t>日内支付</w:t>
      </w:r>
      <w:r>
        <w:rPr>
          <w:rFonts w:ascii="仿宋" w:eastAsia="仿宋" w:hAnsi="仿宋" w:cs="仿宋" w:hint="eastAsia"/>
          <w:snapToGrid w:val="0"/>
          <w:color w:val="000000"/>
          <w:spacing w:val="8"/>
          <w:kern w:val="0"/>
          <w:sz w:val="31"/>
          <w:szCs w:val="31"/>
        </w:rPr>
        <w:t>100%</w:t>
      </w:r>
      <w:r>
        <w:rPr>
          <w:rFonts w:ascii="仿宋" w:eastAsia="仿宋" w:hAnsi="仿宋" w:cs="仿宋" w:hint="eastAsia"/>
          <w:snapToGrid w:val="0"/>
          <w:color w:val="000000"/>
          <w:spacing w:val="8"/>
          <w:kern w:val="0"/>
          <w:sz w:val="31"/>
          <w:szCs w:val="31"/>
        </w:rPr>
        <w:t>货款</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w:t>
      </w:r>
      <w:r>
        <w:rPr>
          <w:rFonts w:ascii="仿宋" w:eastAsia="仿宋" w:hAnsi="仿宋" w:cs="仿宋" w:hint="eastAsia"/>
          <w:snapToGrid w:val="0"/>
          <w:color w:val="000000"/>
          <w:spacing w:val="8"/>
          <w:kern w:val="0"/>
          <w:sz w:val="31"/>
          <w:szCs w:val="31"/>
        </w:rPr>
        <w:t>、验收要求：医学装备科和使用科室会同公司共同验收。</w:t>
      </w:r>
    </w:p>
    <w:p w:rsidR="004007BB" w:rsidRDefault="00DF1C4D">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4</w:t>
      </w:r>
      <w:r>
        <w:rPr>
          <w:rFonts w:ascii="仿宋" w:eastAsia="仿宋" w:hAnsi="仿宋" w:cs="仿宋" w:hint="eastAsia"/>
          <w:spacing w:val="8"/>
          <w:sz w:val="31"/>
          <w:szCs w:val="31"/>
        </w:rPr>
        <w:t>、售后服务：质保期</w:t>
      </w:r>
      <w:r>
        <w:rPr>
          <w:rFonts w:ascii="仿宋" w:eastAsia="仿宋" w:hAnsi="仿宋" w:cs="仿宋" w:hint="eastAsia"/>
          <w:spacing w:val="8"/>
          <w:sz w:val="31"/>
          <w:szCs w:val="31"/>
        </w:rPr>
        <w:t>1</w:t>
      </w:r>
      <w:r>
        <w:rPr>
          <w:rFonts w:ascii="仿宋" w:eastAsia="仿宋" w:hAnsi="仿宋" w:cs="仿宋" w:hint="eastAsia"/>
          <w:spacing w:val="8"/>
          <w:sz w:val="31"/>
          <w:szCs w:val="31"/>
        </w:rPr>
        <w:t>年及以上。</w:t>
      </w:r>
    </w:p>
    <w:p w:rsidR="004007BB" w:rsidRDefault="00DF1C4D">
      <w:pPr>
        <w:pStyle w:val="Default"/>
      </w:pPr>
      <w:r>
        <w:rPr>
          <w:rFonts w:ascii="仿宋" w:eastAsia="仿宋" w:hAnsi="仿宋" w:cs="仿宋" w:hint="eastAsia"/>
          <w:snapToGrid w:val="0"/>
          <w:spacing w:val="8"/>
          <w:sz w:val="31"/>
          <w:szCs w:val="31"/>
        </w:rPr>
        <w:t xml:space="preserve">    5</w:t>
      </w:r>
      <w:r>
        <w:rPr>
          <w:rFonts w:ascii="仿宋" w:eastAsia="仿宋" w:hAnsi="仿宋" w:cs="仿宋" w:hint="eastAsia"/>
          <w:snapToGrid w:val="0"/>
          <w:spacing w:val="8"/>
          <w:sz w:val="31"/>
          <w:szCs w:val="31"/>
        </w:rPr>
        <w:t>、提供产品铭牌照片佐证设备使用期限。</w:t>
      </w:r>
    </w:p>
    <w:p w:rsidR="004007BB" w:rsidRDefault="00DF1C4D">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1</w:t>
      </w:r>
      <w:r>
        <w:rPr>
          <w:rFonts w:ascii="仿宋" w:eastAsia="仿宋" w:hAnsi="仿宋" w:cs="仿宋" w:hint="eastAsia"/>
          <w:spacing w:val="8"/>
          <w:sz w:val="31"/>
          <w:szCs w:val="31"/>
        </w:rPr>
        <w:t>、响应文件封面。（详见附件</w:t>
      </w:r>
      <w:r>
        <w:rPr>
          <w:rFonts w:ascii="仿宋" w:eastAsia="仿宋" w:hAnsi="仿宋" w:cs="仿宋" w:hint="eastAsia"/>
          <w:spacing w:val="8"/>
          <w:sz w:val="31"/>
          <w:szCs w:val="31"/>
        </w:rPr>
        <w:t>1</w:t>
      </w:r>
      <w:r>
        <w:rPr>
          <w:rFonts w:ascii="仿宋" w:eastAsia="仿宋" w:hAnsi="仿宋" w:cs="仿宋" w:hint="eastAsia"/>
          <w:spacing w:val="8"/>
          <w:sz w:val="31"/>
          <w:szCs w:val="31"/>
        </w:rPr>
        <w:t>）</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w:t>
      </w:r>
      <w:r>
        <w:rPr>
          <w:rFonts w:ascii="仿宋" w:eastAsia="仿宋" w:hAnsi="仿宋" w:cs="仿宋" w:hint="eastAsia"/>
          <w:snapToGrid w:val="0"/>
          <w:spacing w:val="8"/>
          <w:sz w:val="31"/>
          <w:szCs w:val="31"/>
        </w:rPr>
        <w:t>、报出投标产品品牌、生产厂家、型号及价格。</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、提供有效的《营业执照》、《税务登记证》、《组织机构代码证》或三证合一的《营业执照》。（全供应链公司均需提供）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w:t>
      </w:r>
      <w:r>
        <w:rPr>
          <w:rFonts w:ascii="仿宋" w:eastAsia="仿宋" w:hAnsi="仿宋" w:cs="仿宋" w:hint="eastAsia"/>
          <w:snapToGrid w:val="0"/>
          <w:spacing w:val="8"/>
          <w:sz w:val="31"/>
          <w:szCs w:val="31"/>
        </w:rPr>
        <w:t>、医疗器械经营许可证或备案凭证。（全供应链公司均需提供）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w:t>
      </w:r>
      <w:r>
        <w:rPr>
          <w:rFonts w:ascii="仿宋" w:eastAsia="仿宋" w:hAnsi="仿宋" w:cs="仿宋" w:hint="eastAsia"/>
          <w:snapToGrid w:val="0"/>
          <w:spacing w:val="8"/>
          <w:sz w:val="31"/>
          <w:szCs w:val="31"/>
        </w:rPr>
        <w:t>、投标产品医疗器械注册证。</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w:t>
      </w:r>
      <w:r>
        <w:rPr>
          <w:rFonts w:ascii="仿宋" w:eastAsia="仿宋" w:hAnsi="仿宋" w:cs="仿宋" w:hint="eastAsia"/>
          <w:snapToGrid w:val="0"/>
          <w:spacing w:val="8"/>
          <w:sz w:val="31"/>
          <w:szCs w:val="31"/>
        </w:rPr>
        <w:t>、投标产品授权书。</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w:t>
      </w:r>
      <w:r>
        <w:rPr>
          <w:rFonts w:ascii="仿宋" w:eastAsia="仿宋" w:hAnsi="仿宋" w:cs="仿宋" w:hint="eastAsia"/>
          <w:snapToGrid w:val="0"/>
          <w:spacing w:val="8"/>
          <w:sz w:val="31"/>
          <w:szCs w:val="31"/>
        </w:rPr>
        <w:t>、法人给授权代表的授权书及法人、授权代表身份证复印件。</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8</w:t>
      </w:r>
      <w:r>
        <w:rPr>
          <w:rFonts w:ascii="仿宋" w:eastAsia="仿宋" w:hAnsi="仿宋" w:cs="仿宋" w:hint="eastAsia"/>
          <w:snapToGrid w:val="0"/>
          <w:spacing w:val="8"/>
          <w:sz w:val="31"/>
          <w:szCs w:val="31"/>
        </w:rPr>
        <w:t>、投标产品的技术参数及配置清单。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lastRenderedPageBreak/>
        <w:t>9</w:t>
      </w:r>
      <w:r>
        <w:rPr>
          <w:rFonts w:ascii="仿宋" w:eastAsia="仿宋" w:hAnsi="仿宋" w:cs="仿宋" w:hint="eastAsia"/>
          <w:snapToGrid w:val="0"/>
          <w:spacing w:val="8"/>
          <w:sz w:val="31"/>
          <w:szCs w:val="31"/>
        </w:rPr>
        <w:t>、产品彩页资料（只附报名设备彩页资料）</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10</w:t>
      </w:r>
      <w:r>
        <w:rPr>
          <w:rFonts w:ascii="仿宋" w:eastAsia="仿宋" w:hAnsi="仿宋" w:cs="仿宋" w:hint="eastAsia"/>
          <w:snapToGrid w:val="0"/>
          <w:spacing w:val="8"/>
          <w:sz w:val="31"/>
          <w:szCs w:val="31"/>
        </w:rPr>
        <w:t>、产品的用户名单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11</w:t>
      </w:r>
      <w:r>
        <w:rPr>
          <w:rFonts w:ascii="仿宋" w:eastAsia="仿宋" w:hAnsi="仿宋" w:cs="仿宋" w:hint="eastAsia"/>
          <w:snapToGrid w:val="0"/>
          <w:spacing w:val="8"/>
          <w:sz w:val="31"/>
          <w:szCs w:val="31"/>
        </w:rPr>
        <w:t>、报出专用耗材、试剂和易损件价格。</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12</w:t>
      </w:r>
      <w:r>
        <w:rPr>
          <w:rFonts w:ascii="仿宋" w:eastAsia="仿宋" w:hAnsi="仿宋" w:cs="仿宋" w:hint="eastAsia"/>
          <w:snapToGrid w:val="0"/>
          <w:spacing w:val="8"/>
          <w:sz w:val="31"/>
          <w:szCs w:val="31"/>
        </w:rPr>
        <w:t>、售后服务承诺。</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13</w:t>
      </w:r>
      <w:r>
        <w:rPr>
          <w:rFonts w:ascii="仿宋" w:eastAsia="仿宋" w:hAnsi="仿宋" w:cs="仿宋" w:hint="eastAsia"/>
          <w:snapToGrid w:val="0"/>
          <w:spacing w:val="8"/>
          <w:sz w:val="31"/>
          <w:szCs w:val="31"/>
        </w:rPr>
        <w:t>、提供产品铭牌照片佐证设备使用期限。</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w:t>
      </w:r>
      <w:r>
        <w:rPr>
          <w:rFonts w:ascii="仿宋" w:eastAsia="仿宋" w:hAnsi="仿宋" w:cs="仿宋" w:hint="eastAsia"/>
          <w:snapToGrid w:val="0"/>
          <w:spacing w:val="-1"/>
          <w:szCs w:val="24"/>
        </w:rPr>
        <w:t>1.</w:t>
      </w:r>
      <w:r>
        <w:rPr>
          <w:rFonts w:ascii="仿宋" w:eastAsia="仿宋" w:hAnsi="仿宋" w:cs="仿宋" w:hint="eastAsia"/>
          <w:snapToGrid w:val="0"/>
          <w:spacing w:val="-1"/>
          <w:szCs w:val="24"/>
        </w:rPr>
        <w:t>此文件中没有模板的条项，格式请供应商自拟。</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w:t>
      </w:r>
      <w:r>
        <w:rPr>
          <w:rFonts w:ascii="仿宋" w:eastAsia="仿宋" w:hAnsi="仿宋" w:cs="仿宋" w:hint="eastAsia"/>
          <w:snapToGrid w:val="0"/>
          <w:spacing w:val="-1"/>
          <w:szCs w:val="24"/>
        </w:rPr>
        <w:t>每一页都需要加盖公章。</w:t>
      </w:r>
    </w:p>
    <w:p w:rsidR="004007BB" w:rsidRDefault="00DF1C4D">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4007BB" w:rsidRDefault="00DF1C4D">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4007BB" w:rsidRDefault="00DF1C4D">
      <w:pPr>
        <w:spacing w:before="217" w:line="228" w:lineRule="auto"/>
        <w:ind w:left="689"/>
        <w:rPr>
          <w:rFonts w:ascii="仿宋" w:eastAsia="仿宋" w:hAnsi="仿宋" w:cs="仿宋"/>
          <w:sz w:val="31"/>
          <w:szCs w:val="31"/>
        </w:rPr>
      </w:pPr>
      <w:r>
        <w:rPr>
          <w:rFonts w:ascii="仿宋" w:eastAsia="仿宋" w:hAnsi="仿宋" w:cs="仿宋"/>
          <w:spacing w:val="-1"/>
          <w:sz w:val="31"/>
          <w:szCs w:val="31"/>
        </w:rPr>
        <w:t>1</w:t>
      </w:r>
      <w:r>
        <w:rPr>
          <w:rFonts w:ascii="仿宋" w:eastAsia="仿宋" w:hAnsi="仿宋" w:cs="仿宋"/>
          <w:spacing w:val="-1"/>
          <w:sz w:val="31"/>
          <w:szCs w:val="31"/>
        </w:rPr>
        <w:t>、</w:t>
      </w:r>
      <w:r>
        <w:rPr>
          <w:rFonts w:ascii="仿宋" w:eastAsia="仿宋" w:hAnsi="仿宋" w:cs="仿宋"/>
          <w:spacing w:val="-1"/>
          <w:sz w:val="31"/>
          <w:szCs w:val="31"/>
        </w:rPr>
        <w:t xml:space="preserve">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4007BB" w:rsidRDefault="00DF1C4D">
      <w:pPr>
        <w:spacing w:before="217" w:line="228" w:lineRule="auto"/>
        <w:ind w:left="669"/>
        <w:rPr>
          <w:rFonts w:ascii="仿宋" w:eastAsia="仿宋" w:hAnsi="仿宋" w:cs="仿宋"/>
          <w:sz w:val="31"/>
          <w:szCs w:val="31"/>
        </w:rPr>
      </w:pPr>
      <w:r>
        <w:rPr>
          <w:rFonts w:ascii="仿宋" w:eastAsia="仿宋" w:hAnsi="仿宋" w:cs="仿宋"/>
          <w:spacing w:val="2"/>
          <w:sz w:val="31"/>
          <w:szCs w:val="31"/>
        </w:rPr>
        <w:t>2</w:t>
      </w:r>
      <w:r>
        <w:rPr>
          <w:rFonts w:ascii="仿宋" w:eastAsia="仿宋" w:hAnsi="仿宋" w:cs="仿宋"/>
          <w:spacing w:val="2"/>
          <w:sz w:val="31"/>
          <w:szCs w:val="31"/>
        </w:rPr>
        <w:t>、</w:t>
      </w:r>
      <w:r>
        <w:rPr>
          <w:rFonts w:ascii="仿宋" w:eastAsia="仿宋" w:hAnsi="仿宋" w:cs="仿宋"/>
          <w:spacing w:val="2"/>
          <w:sz w:val="31"/>
          <w:szCs w:val="31"/>
        </w:rPr>
        <w:t xml:space="preserve">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不按照要求发送响应文件邮件的</w:t>
      </w:r>
      <w:r>
        <w:rPr>
          <w:rFonts w:ascii="仿宋" w:eastAsia="仿宋" w:hAnsi="仿宋" w:cs="仿宋"/>
          <w:spacing w:val="8"/>
          <w:position w:val="2"/>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不按时按要求参加比选活动的。</w:t>
      </w:r>
    </w:p>
    <w:p w:rsidR="004007BB" w:rsidRDefault="00DF1C4D">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4007BB" w:rsidRDefault="004007BB">
      <w:pPr>
        <w:rPr>
          <w:rFonts w:eastAsiaTheme="minorEastAsia"/>
        </w:rPr>
      </w:pPr>
    </w:p>
    <w:p w:rsidR="004007BB" w:rsidRDefault="00DF1C4D">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4007BB" w:rsidRDefault="00DF1C4D">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w:t>
      </w:r>
      <w:r>
        <w:rPr>
          <w:rFonts w:ascii="仿宋" w:eastAsia="仿宋" w:hAnsi="仿宋" w:cs="仿宋"/>
          <w:spacing w:val="-7"/>
          <w:sz w:val="31"/>
          <w:szCs w:val="31"/>
        </w:rPr>
        <w:t>比选时间：</w:t>
      </w:r>
      <w:r>
        <w:rPr>
          <w:rFonts w:ascii="仿宋" w:eastAsia="仿宋" w:hAnsi="仿宋" w:cs="仿宋" w:hint="eastAsia"/>
          <w:spacing w:val="-7"/>
          <w:sz w:val="31"/>
          <w:szCs w:val="31"/>
        </w:rPr>
        <w:t>另行通知</w:t>
      </w:r>
    </w:p>
    <w:p w:rsidR="004007BB" w:rsidRDefault="00DF1C4D">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w:t>
      </w:r>
      <w:r>
        <w:rPr>
          <w:rFonts w:ascii="仿宋" w:eastAsia="仿宋" w:hAnsi="仿宋" w:cs="仿宋"/>
          <w:spacing w:val="8"/>
          <w:sz w:val="31"/>
          <w:szCs w:val="31"/>
        </w:rPr>
        <w:t>比选文件递交地点：</w:t>
      </w:r>
      <w:r>
        <w:rPr>
          <w:rFonts w:ascii="仿宋" w:eastAsia="仿宋" w:hAnsi="仿宋" w:cs="仿宋" w:hint="eastAsia"/>
          <w:spacing w:val="8"/>
          <w:sz w:val="31"/>
          <w:szCs w:val="31"/>
        </w:rPr>
        <w:t>绵阳市中心医院采购科邮箱：</w:t>
      </w:r>
      <w:r>
        <w:rPr>
          <w:rFonts w:ascii="仿宋" w:eastAsia="仿宋" w:hAnsi="仿宋" w:cs="仿宋" w:hint="eastAsia"/>
          <w:spacing w:val="8"/>
          <w:sz w:val="31"/>
          <w:szCs w:val="31"/>
        </w:rPr>
        <w:t>2242490135@qq.com</w:t>
      </w:r>
    </w:p>
    <w:p w:rsidR="004007BB" w:rsidRDefault="00DF1C4D">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4"/>
          <w:sz w:val="31"/>
          <w:szCs w:val="31"/>
        </w:rPr>
        <w:t>、</w:t>
      </w:r>
      <w:r>
        <w:rPr>
          <w:rFonts w:ascii="仿宋" w:eastAsia="仿宋" w:hAnsi="仿宋" w:cs="仿宋"/>
          <w:spacing w:val="2"/>
          <w:sz w:val="31"/>
          <w:szCs w:val="31"/>
        </w:rPr>
        <w:t xml:space="preserve"> </w:t>
      </w:r>
      <w:r>
        <w:rPr>
          <w:rFonts w:ascii="仿宋" w:eastAsia="仿宋" w:hAnsi="仿宋" w:cs="仿宋"/>
          <w:spacing w:val="2"/>
          <w:sz w:val="31"/>
          <w:szCs w:val="31"/>
        </w:rPr>
        <w:t>比选地点：</w:t>
      </w:r>
      <w:r>
        <w:rPr>
          <w:rFonts w:ascii="仿宋" w:eastAsia="仿宋" w:hAnsi="仿宋" w:cs="仿宋" w:hint="eastAsia"/>
          <w:spacing w:val="2"/>
          <w:sz w:val="31"/>
          <w:szCs w:val="31"/>
        </w:rPr>
        <w:t>另行通知</w:t>
      </w:r>
    </w:p>
    <w:p w:rsidR="004007BB" w:rsidRDefault="004007BB">
      <w:pPr>
        <w:rPr>
          <w:rFonts w:eastAsiaTheme="minorEastAsia"/>
        </w:rPr>
      </w:pPr>
    </w:p>
    <w:p w:rsidR="004007BB" w:rsidRDefault="00DF1C4D">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4007BB" w:rsidRDefault="00DF1C4D">
      <w:pPr>
        <w:ind w:firstLineChars="100" w:firstLine="326"/>
        <w:rPr>
          <w:rFonts w:ascii="仿宋" w:eastAsia="仿宋" w:hAnsi="仿宋" w:cs="仿宋"/>
          <w:spacing w:val="8"/>
          <w:sz w:val="31"/>
          <w:szCs w:val="31"/>
        </w:rPr>
      </w:pPr>
      <w:r>
        <w:rPr>
          <w:rFonts w:ascii="仿宋" w:eastAsia="仿宋" w:hAnsi="仿宋" w:cs="仿宋" w:hint="eastAsia"/>
          <w:spacing w:val="8"/>
          <w:sz w:val="31"/>
          <w:szCs w:val="31"/>
        </w:rPr>
        <w:t>1</w:t>
      </w:r>
      <w:r>
        <w:rPr>
          <w:rFonts w:ascii="仿宋" w:eastAsia="仿宋" w:hAnsi="仿宋" w:cs="仿宋" w:hint="eastAsia"/>
          <w:spacing w:val="8"/>
          <w:sz w:val="31"/>
          <w:szCs w:val="31"/>
        </w:rPr>
        <w:t>、项目咨询：</w:t>
      </w:r>
      <w:r>
        <w:rPr>
          <w:rFonts w:ascii="仿宋" w:eastAsia="仿宋" w:hAnsi="仿宋" w:cs="仿宋" w:hint="eastAsia"/>
          <w:spacing w:val="8"/>
          <w:sz w:val="31"/>
          <w:szCs w:val="31"/>
        </w:rPr>
        <w:t>李老师</w:t>
      </w:r>
      <w:r>
        <w:rPr>
          <w:rFonts w:ascii="仿宋" w:eastAsia="仿宋" w:hAnsi="仿宋" w:cs="仿宋" w:hint="eastAsia"/>
          <w:spacing w:val="8"/>
          <w:sz w:val="31"/>
          <w:szCs w:val="31"/>
        </w:rPr>
        <w:t xml:space="preserve">   15881650086</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w:t>
      </w:r>
      <w:r>
        <w:rPr>
          <w:rFonts w:ascii="仿宋" w:eastAsia="仿宋" w:hAnsi="仿宋" w:cs="仿宋" w:hint="eastAsia"/>
          <w:spacing w:val="2"/>
          <w:sz w:val="31"/>
          <w:szCs w:val="31"/>
        </w:rPr>
        <w:t>、报名咨询：</w:t>
      </w:r>
      <w:r>
        <w:rPr>
          <w:rFonts w:ascii="仿宋" w:eastAsia="仿宋" w:hAnsi="仿宋" w:cs="仿宋" w:hint="eastAsia"/>
          <w:spacing w:val="2"/>
          <w:sz w:val="31"/>
          <w:szCs w:val="31"/>
        </w:rPr>
        <w:t>尹</w:t>
      </w:r>
      <w:r>
        <w:rPr>
          <w:rFonts w:ascii="仿宋" w:eastAsia="仿宋" w:hAnsi="仿宋" w:cs="仿宋" w:hint="eastAsia"/>
          <w:spacing w:val="2"/>
          <w:sz w:val="31"/>
          <w:szCs w:val="31"/>
        </w:rPr>
        <w:t>老师</w:t>
      </w:r>
      <w:r>
        <w:rPr>
          <w:rFonts w:ascii="仿宋" w:eastAsia="仿宋" w:hAnsi="仿宋" w:cs="仿宋" w:hint="eastAsia"/>
          <w:spacing w:val="2"/>
          <w:sz w:val="31"/>
          <w:szCs w:val="31"/>
        </w:rPr>
        <w:t xml:space="preserve">    18081208357</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w:t>
      </w:r>
      <w:r>
        <w:rPr>
          <w:rFonts w:ascii="仿宋" w:eastAsia="仿宋" w:hAnsi="仿宋" w:cs="仿宋" w:hint="eastAsia"/>
          <w:spacing w:val="2"/>
          <w:sz w:val="31"/>
          <w:szCs w:val="31"/>
        </w:rPr>
        <w:t>、监督电话：</w:t>
      </w:r>
      <w:r>
        <w:rPr>
          <w:rFonts w:ascii="仿宋" w:eastAsia="仿宋" w:hAnsi="仿宋" w:cs="仿宋" w:hint="eastAsia"/>
          <w:spacing w:val="2"/>
          <w:sz w:val="31"/>
          <w:szCs w:val="31"/>
        </w:rPr>
        <w:t>杨老师</w:t>
      </w:r>
      <w:r>
        <w:rPr>
          <w:rFonts w:ascii="仿宋" w:eastAsia="仿宋" w:hAnsi="仿宋" w:cs="仿宋" w:hint="eastAsia"/>
          <w:spacing w:val="2"/>
          <w:sz w:val="31"/>
          <w:szCs w:val="31"/>
        </w:rPr>
        <w:t xml:space="preserve">    0816-</w:t>
      </w:r>
      <w:r>
        <w:rPr>
          <w:rFonts w:ascii="仿宋" w:eastAsia="仿宋" w:hAnsi="仿宋" w:cs="仿宋" w:hint="eastAsia"/>
          <w:spacing w:val="2"/>
          <w:sz w:val="31"/>
          <w:szCs w:val="31"/>
          <w:lang w:val="zh-CN"/>
        </w:rPr>
        <w:t>2237353</w:t>
      </w:r>
    </w:p>
    <w:p w:rsidR="004007BB" w:rsidRDefault="00DF1C4D">
      <w:pPr>
        <w:spacing w:before="217" w:line="228" w:lineRule="auto"/>
        <w:ind w:left="348"/>
        <w:rPr>
          <w:rFonts w:ascii="仿宋" w:eastAsia="仿宋" w:hAnsi="仿宋" w:cs="仿宋"/>
          <w:spacing w:val="8"/>
          <w:sz w:val="31"/>
          <w:szCs w:val="31"/>
        </w:rPr>
        <w:sectPr w:rsidR="004007BB">
          <w:pgSz w:w="11906" w:h="16839"/>
          <w:pgMar w:top="1431" w:right="1785" w:bottom="0" w:left="1785" w:header="0" w:footer="0" w:gutter="0"/>
          <w:cols w:space="720"/>
        </w:sectPr>
      </w:pPr>
      <w:r>
        <w:rPr>
          <w:rFonts w:ascii="仿宋" w:eastAsia="仿宋" w:hAnsi="仿宋" w:cs="仿宋" w:hint="eastAsia"/>
          <w:spacing w:val="8"/>
          <w:sz w:val="31"/>
          <w:szCs w:val="31"/>
        </w:rPr>
        <w:t>4</w:t>
      </w:r>
      <w:r>
        <w:rPr>
          <w:rFonts w:ascii="仿宋" w:eastAsia="仿宋" w:hAnsi="仿宋" w:cs="仿宋" w:hint="eastAsia"/>
          <w:spacing w:val="8"/>
          <w:sz w:val="31"/>
          <w:szCs w:val="31"/>
        </w:rPr>
        <w:t>、地址：</w:t>
      </w:r>
      <w:r>
        <w:rPr>
          <w:rFonts w:ascii="仿宋" w:eastAsia="仿宋" w:hAnsi="仿宋" w:cs="仿宋" w:hint="eastAsia"/>
          <w:spacing w:val="8"/>
          <w:sz w:val="31"/>
          <w:szCs w:val="31"/>
        </w:rPr>
        <w:t>绵阳市中心医院综合楼</w:t>
      </w:r>
      <w:r>
        <w:rPr>
          <w:rFonts w:ascii="仿宋" w:eastAsia="仿宋" w:hAnsi="仿宋" w:cs="仿宋" w:hint="eastAsia"/>
          <w:spacing w:val="8"/>
          <w:sz w:val="31"/>
          <w:szCs w:val="31"/>
        </w:rPr>
        <w:t>309</w:t>
      </w:r>
      <w:r>
        <w:rPr>
          <w:rFonts w:ascii="仿宋" w:eastAsia="仿宋" w:hAnsi="仿宋" w:cs="仿宋" w:hint="eastAsia"/>
          <w:spacing w:val="8"/>
          <w:sz w:val="31"/>
          <w:szCs w:val="31"/>
        </w:rPr>
        <w:t>室</w:t>
      </w:r>
    </w:p>
    <w:p w:rsidR="004007BB" w:rsidRDefault="004007BB">
      <w:pPr>
        <w:spacing w:line="284" w:lineRule="auto"/>
      </w:pPr>
    </w:p>
    <w:p w:rsidR="004007BB" w:rsidRDefault="00DF1C4D">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sz w:val="44"/>
          <w:szCs w:val="44"/>
        </w:rPr>
      </w:pPr>
    </w:p>
    <w:p w:rsidR="004007BB" w:rsidRDefault="004007BB">
      <w:pPr>
        <w:spacing w:line="480" w:lineRule="auto"/>
        <w:ind w:firstLineChars="200" w:firstLine="643"/>
        <w:rPr>
          <w:rFonts w:ascii="宋体" w:hAnsi="宋体" w:cs="宋体"/>
          <w:b/>
          <w:bCs/>
          <w:sz w:val="32"/>
          <w:szCs w:val="32"/>
        </w:rPr>
      </w:pPr>
    </w:p>
    <w:p w:rsidR="004007BB" w:rsidRDefault="00DF1C4D">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w:t>
      </w:r>
      <w:r>
        <w:rPr>
          <w:rFonts w:ascii="宋体" w:eastAsia="宋体" w:hAnsi="宋体" w:cs="宋体" w:hint="eastAsia"/>
          <w:b/>
          <w:bCs/>
          <w:sz w:val="32"/>
          <w:szCs w:val="32"/>
        </w:rPr>
        <w:t>包号</w:t>
      </w:r>
      <w:r>
        <w:rPr>
          <w:rFonts w:ascii="宋体" w:hAnsi="宋体" w:cs="宋体" w:hint="eastAsia"/>
          <w:b/>
          <w:bCs/>
          <w:sz w:val="32"/>
          <w:szCs w:val="32"/>
        </w:rPr>
        <w:t>：</w:t>
      </w:r>
      <w:r>
        <w:rPr>
          <w:rFonts w:ascii="宋体" w:hAnsi="宋体" w:cs="宋体" w:hint="eastAsia"/>
          <w:b/>
          <w:bCs/>
          <w:sz w:val="32"/>
          <w:szCs w:val="32"/>
          <w:u w:val="single"/>
        </w:rPr>
        <w:t xml:space="preserve">                 </w:t>
      </w:r>
    </w:p>
    <w:p w:rsidR="004007BB" w:rsidRDefault="004007BB">
      <w:pPr>
        <w:pStyle w:val="Default"/>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rPr>
          <w:rFonts w:ascii="宋体" w:hAnsi="宋体" w:cs="宋体"/>
          <w:b/>
          <w:sz w:val="32"/>
          <w:szCs w:val="32"/>
        </w:rPr>
      </w:pPr>
    </w:p>
    <w:p w:rsidR="004007BB" w:rsidRDefault="00DF1C4D">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DF1C4D">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4007BB" w:rsidRDefault="00DF1C4D">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4007BB" w:rsidRDefault="004007BB"/>
    <w:p w:rsidR="004007BB" w:rsidRDefault="004007BB">
      <w:pPr>
        <w:spacing w:line="284" w:lineRule="auto"/>
      </w:pPr>
    </w:p>
    <w:p w:rsidR="004007BB" w:rsidRDefault="004007BB">
      <w:pPr>
        <w:spacing w:before="140" w:line="271" w:lineRule="auto"/>
        <w:ind w:right="1060"/>
        <w:jc w:val="both"/>
        <w:rPr>
          <w:rFonts w:ascii="黑体" w:eastAsia="黑体" w:hAnsi="黑体" w:cs="黑体"/>
          <w:spacing w:val="8"/>
          <w:sz w:val="43"/>
          <w:szCs w:val="43"/>
        </w:rPr>
      </w:pPr>
    </w:p>
    <w:p w:rsidR="004007BB" w:rsidRDefault="00DF1C4D">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4007BB" w:rsidRDefault="004007BB"/>
    <w:p w:rsidR="004007BB" w:rsidRDefault="004007BB"/>
    <w:p w:rsidR="004007BB" w:rsidRDefault="004007BB">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4007BB">
        <w:trPr>
          <w:trHeight w:val="848"/>
        </w:trPr>
        <w:tc>
          <w:tcPr>
            <w:tcW w:w="9284" w:type="dxa"/>
          </w:tcPr>
          <w:p w:rsidR="004007BB" w:rsidRDefault="00DF1C4D">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4007BB">
        <w:trPr>
          <w:trHeight w:val="855"/>
        </w:trPr>
        <w:tc>
          <w:tcPr>
            <w:tcW w:w="9284" w:type="dxa"/>
          </w:tcPr>
          <w:p w:rsidR="004007BB" w:rsidRDefault="00DF1C4D">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4007BB">
        <w:trPr>
          <w:trHeight w:val="839"/>
        </w:trPr>
        <w:tc>
          <w:tcPr>
            <w:tcW w:w="9284" w:type="dxa"/>
          </w:tcPr>
          <w:p w:rsidR="004007BB" w:rsidRDefault="00DF1C4D">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4007BB">
        <w:trPr>
          <w:trHeight w:val="993"/>
        </w:trPr>
        <w:tc>
          <w:tcPr>
            <w:tcW w:w="9284" w:type="dxa"/>
          </w:tcPr>
          <w:p w:rsidR="004007BB" w:rsidRDefault="004007BB">
            <w:pPr>
              <w:spacing w:line="301"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大写</w:t>
            </w:r>
            <w:r>
              <w:rPr>
                <w:rFonts w:ascii="仿宋" w:eastAsia="仿宋" w:hAnsi="仿宋" w:cs="仿宋"/>
                <w:spacing w:val="6"/>
                <w:sz w:val="31"/>
                <w:szCs w:val="31"/>
              </w:rPr>
              <w:t xml:space="preserve"> </w:t>
            </w:r>
            <w:r>
              <w:rPr>
                <w:rFonts w:ascii="仿宋" w:eastAsia="仿宋" w:hAnsi="仿宋" w:cs="仿宋"/>
                <w:spacing w:val="6"/>
                <w:sz w:val="31"/>
                <w:szCs w:val="31"/>
              </w:rPr>
              <w:t>：</w:t>
            </w:r>
          </w:p>
        </w:tc>
      </w:tr>
      <w:tr w:rsidR="004007BB">
        <w:trPr>
          <w:trHeight w:val="1124"/>
        </w:trPr>
        <w:tc>
          <w:tcPr>
            <w:tcW w:w="9284" w:type="dxa"/>
          </w:tcPr>
          <w:p w:rsidR="004007BB" w:rsidRDefault="004007BB">
            <w:pPr>
              <w:spacing w:line="366"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小写：</w:t>
            </w:r>
          </w:p>
        </w:tc>
      </w:tr>
    </w:tbl>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DF1C4D">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公章</w:t>
      </w:r>
      <w:r>
        <w:rPr>
          <w:rFonts w:ascii="仿宋" w:eastAsia="仿宋" w:hAnsi="仿宋" w:cs="仿宋"/>
          <w:spacing w:val="-3"/>
          <w:sz w:val="31"/>
          <w:szCs w:val="31"/>
        </w:rPr>
        <w:t>)</w:t>
      </w:r>
    </w:p>
    <w:p w:rsidR="004007BB" w:rsidRDefault="004007BB">
      <w:pPr>
        <w:spacing w:line="357" w:lineRule="auto"/>
      </w:pPr>
    </w:p>
    <w:p w:rsidR="004007BB" w:rsidRDefault="004007BB">
      <w:pPr>
        <w:spacing w:line="357" w:lineRule="auto"/>
      </w:pPr>
    </w:p>
    <w:p w:rsidR="004007BB" w:rsidRDefault="00DF1C4D">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w:t>
      </w:r>
      <w:r>
        <w:rPr>
          <w:rFonts w:ascii="仿宋" w:eastAsia="仿宋" w:hAnsi="仿宋" w:cs="仿宋"/>
          <w:sz w:val="31"/>
          <w:szCs w:val="31"/>
        </w:rPr>
        <w:t>签名</w:t>
      </w:r>
      <w:r>
        <w:rPr>
          <w:rFonts w:ascii="仿宋" w:eastAsia="仿宋" w:hAnsi="仿宋" w:cs="仿宋"/>
          <w:sz w:val="31"/>
          <w:szCs w:val="31"/>
        </w:rPr>
        <w:t xml:space="preserve">) </w:t>
      </w:r>
      <w:r>
        <w:rPr>
          <w:rFonts w:ascii="仿宋" w:eastAsia="仿宋" w:hAnsi="仿宋" w:cs="仿宋"/>
          <w:spacing w:val="16"/>
          <w:sz w:val="31"/>
          <w:szCs w:val="31"/>
        </w:rPr>
        <w:t>年</w:t>
      </w:r>
      <w:r>
        <w:rPr>
          <w:rFonts w:ascii="仿宋" w:eastAsia="仿宋" w:hAnsi="仿宋" w:cs="仿宋"/>
          <w:spacing w:val="10"/>
          <w:sz w:val="31"/>
          <w:szCs w:val="31"/>
        </w:rPr>
        <w:t xml:space="preserve">    </w:t>
      </w:r>
      <w:r>
        <w:rPr>
          <w:rFonts w:ascii="仿宋" w:eastAsia="仿宋" w:hAnsi="仿宋" w:cs="仿宋"/>
          <w:spacing w:val="10"/>
          <w:sz w:val="31"/>
          <w:szCs w:val="31"/>
        </w:rPr>
        <w:t>月</w:t>
      </w:r>
      <w:r>
        <w:rPr>
          <w:rFonts w:ascii="仿宋" w:eastAsia="仿宋" w:hAnsi="仿宋" w:cs="仿宋"/>
          <w:spacing w:val="10"/>
          <w:sz w:val="31"/>
          <w:szCs w:val="31"/>
        </w:rPr>
        <w:t xml:space="preserve">     </w:t>
      </w:r>
      <w:r>
        <w:rPr>
          <w:rFonts w:ascii="仿宋" w:eastAsia="仿宋" w:hAnsi="仿宋" w:cs="仿宋"/>
          <w:spacing w:val="10"/>
          <w:sz w:val="31"/>
          <w:szCs w:val="31"/>
        </w:rPr>
        <w:t>日</w:t>
      </w:r>
    </w:p>
    <w:p w:rsidR="004007BB" w:rsidRDefault="004007BB"/>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DF1C4D">
      <w:r>
        <w:br w:type="page"/>
      </w:r>
    </w:p>
    <w:p w:rsidR="004007BB" w:rsidRDefault="004007BB">
      <w:pPr>
        <w:pStyle w:val="Default"/>
        <w:sectPr w:rsidR="004007BB">
          <w:pgSz w:w="11906" w:h="16839"/>
          <w:pgMar w:top="1431" w:right="1356" w:bottom="0" w:left="1260" w:header="0" w:footer="0" w:gutter="0"/>
          <w:cols w:space="720"/>
        </w:sectPr>
      </w:pPr>
    </w:p>
    <w:tbl>
      <w:tblPr>
        <w:tblW w:w="0" w:type="auto"/>
        <w:tblLook w:val="04A0" w:firstRow="1" w:lastRow="0" w:firstColumn="1" w:lastColumn="0" w:noHBand="0" w:noVBand="1"/>
      </w:tblPr>
      <w:tblGrid>
        <w:gridCol w:w="5929"/>
        <w:gridCol w:w="3361"/>
      </w:tblGrid>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jc w:val="center"/>
              <w:textAlignment w:val="center"/>
              <w:rPr>
                <w:rFonts w:ascii="宋体" w:eastAsia="宋体" w:hAnsi="宋体" w:cs="宋体"/>
                <w:b/>
                <w:bCs/>
                <w:sz w:val="44"/>
                <w:szCs w:val="44"/>
              </w:rPr>
            </w:pPr>
            <w:r>
              <w:rPr>
                <w:rFonts w:ascii="宋体" w:eastAsia="宋体" w:hAnsi="宋体" w:cs="宋体" w:hint="eastAsia"/>
                <w:b/>
                <w:bCs/>
                <w:sz w:val="44"/>
                <w:szCs w:val="44"/>
                <w:lang w:bidi="ar"/>
              </w:rPr>
              <w:lastRenderedPageBreak/>
              <w:t>设备采购承诺函及最终报价单</w:t>
            </w:r>
          </w:p>
        </w:tc>
      </w:tr>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项目编号：</w:t>
            </w:r>
            <w:r>
              <w:rPr>
                <w:rFonts w:ascii="宋体" w:eastAsia="宋体" w:hAnsi="宋体" w:cs="宋体" w:hint="eastAsia"/>
                <w:b/>
                <w:bCs/>
                <w:sz w:val="28"/>
                <w:szCs w:val="28"/>
                <w:lang w:bidi="ar"/>
              </w:rPr>
              <w:t xml:space="preserve">                    </w:t>
            </w:r>
            <w:r>
              <w:rPr>
                <w:rFonts w:ascii="宋体" w:eastAsia="宋体" w:hAnsi="宋体" w:cs="宋体" w:hint="eastAsia"/>
                <w:b/>
                <w:bCs/>
                <w:sz w:val="28"/>
                <w:szCs w:val="28"/>
                <w:lang w:bidi="ar"/>
              </w:rPr>
              <w:t>项目名称：</w:t>
            </w:r>
            <w:r>
              <w:rPr>
                <w:rFonts w:ascii="宋体" w:eastAsia="宋体" w:hAnsi="宋体" w:cs="宋体" w:hint="eastAsia"/>
                <w:b/>
                <w:bCs/>
                <w:sz w:val="28"/>
                <w:szCs w:val="28"/>
                <w:lang w:bidi="ar"/>
              </w:rPr>
              <w:t xml:space="preserve">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w:t>
            </w:r>
            <w:r>
              <w:rPr>
                <w:rFonts w:ascii="宋体" w:eastAsia="宋体" w:hAnsi="宋体" w:cs="宋体" w:hint="eastAsia"/>
                <w:b/>
                <w:bCs/>
                <w:sz w:val="28"/>
                <w:szCs w:val="28"/>
                <w:lang w:bidi="ar"/>
              </w:rPr>
              <w:t>、设备名称、国别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2</w:t>
            </w:r>
            <w:r>
              <w:rPr>
                <w:rFonts w:ascii="宋体" w:eastAsia="宋体" w:hAnsi="宋体" w:cs="宋体" w:hint="eastAsia"/>
                <w:b/>
                <w:bCs/>
                <w:sz w:val="28"/>
                <w:szCs w:val="28"/>
                <w:lang w:bidi="ar"/>
              </w:rPr>
              <w:t>、设备品牌及型号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22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3</w:t>
            </w:r>
            <w:r>
              <w:rPr>
                <w:rFonts w:ascii="宋体" w:eastAsia="宋体" w:hAnsi="宋体" w:cs="宋体" w:hint="eastAsia"/>
                <w:b/>
                <w:bCs/>
                <w:sz w:val="28"/>
                <w:szCs w:val="28"/>
                <w:lang w:bidi="ar"/>
              </w:rPr>
              <w:t>、设备主要配置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4</w:t>
            </w:r>
            <w:r>
              <w:rPr>
                <w:rFonts w:ascii="宋体" w:eastAsia="宋体" w:hAnsi="宋体" w:cs="宋体" w:hint="eastAsia"/>
                <w:b/>
                <w:bCs/>
                <w:sz w:val="28"/>
                <w:szCs w:val="28"/>
                <w:lang w:bidi="ar"/>
              </w:rPr>
              <w:t>、设备价格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5</w:t>
            </w:r>
            <w:r>
              <w:rPr>
                <w:rFonts w:ascii="宋体" w:eastAsia="宋体" w:hAnsi="宋体" w:cs="宋体" w:hint="eastAsia"/>
                <w:b/>
                <w:bCs/>
                <w:sz w:val="28"/>
                <w:szCs w:val="28"/>
                <w:lang w:bidi="ar"/>
              </w:rPr>
              <w:t>、设备可选配置及价格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6</w:t>
            </w:r>
            <w:r>
              <w:rPr>
                <w:rFonts w:ascii="宋体" w:eastAsia="宋体" w:hAnsi="宋体" w:cs="宋体" w:hint="eastAsia"/>
                <w:b/>
                <w:bCs/>
                <w:sz w:val="28"/>
                <w:szCs w:val="28"/>
                <w:lang w:bidi="ar"/>
              </w:rPr>
              <w:t>、耗材名称及价格、耗材是否开放及使用寿命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4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7</w:t>
            </w:r>
            <w:r>
              <w:rPr>
                <w:rFonts w:ascii="宋体" w:eastAsia="宋体" w:hAnsi="宋体" w:cs="宋体" w:hint="eastAsia"/>
                <w:b/>
                <w:bCs/>
                <w:sz w:val="28"/>
                <w:szCs w:val="28"/>
                <w:lang w:bidi="ar"/>
              </w:rPr>
              <w:t>、设备常用配件及价格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8</w:t>
            </w:r>
            <w:r>
              <w:rPr>
                <w:rFonts w:ascii="宋体" w:eastAsia="宋体" w:hAnsi="宋体" w:cs="宋体" w:hint="eastAsia"/>
                <w:b/>
                <w:bCs/>
                <w:sz w:val="28"/>
                <w:szCs w:val="28"/>
                <w:lang w:bidi="ar"/>
              </w:rPr>
              <w:t>、设备到货时间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9</w:t>
            </w:r>
            <w:r>
              <w:rPr>
                <w:rFonts w:ascii="宋体" w:eastAsia="宋体" w:hAnsi="宋体" w:cs="宋体" w:hint="eastAsia"/>
                <w:b/>
                <w:bCs/>
                <w:sz w:val="28"/>
                <w:szCs w:val="28"/>
                <w:lang w:bidi="ar"/>
              </w:rPr>
              <w:t>、设备保修期限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10</w:t>
            </w:r>
            <w:r>
              <w:rPr>
                <w:rFonts w:ascii="宋体" w:eastAsia="宋体" w:hAnsi="宋体" w:cs="宋体" w:hint="eastAsia"/>
                <w:b/>
                <w:bCs/>
                <w:sz w:val="28"/>
                <w:szCs w:val="28"/>
                <w:lang w:bidi="ar"/>
              </w:rPr>
              <w:t>、供应商单位全称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11</w:t>
            </w:r>
            <w:r>
              <w:rPr>
                <w:rFonts w:ascii="宋体" w:eastAsia="宋体" w:hAnsi="宋体" w:cs="宋体" w:hint="eastAsia"/>
                <w:b/>
                <w:bCs/>
                <w:sz w:val="28"/>
                <w:szCs w:val="28"/>
                <w:lang w:bidi="ar"/>
              </w:rPr>
              <w:t>、授权人签字：</w:t>
            </w:r>
            <w:r>
              <w:rPr>
                <w:rFonts w:ascii="宋体" w:eastAsia="宋体" w:hAnsi="宋体" w:cs="宋体" w:hint="eastAsia"/>
                <w:b/>
                <w:bCs/>
                <w:sz w:val="28"/>
                <w:szCs w:val="28"/>
                <w:lang w:bidi="ar"/>
              </w:rPr>
              <w:t xml:space="preserve">          </w:t>
            </w:r>
            <w:r>
              <w:rPr>
                <w:rFonts w:ascii="宋体" w:eastAsia="宋体" w:hAnsi="宋体" w:cs="宋体" w:hint="eastAsia"/>
                <w:b/>
                <w:bCs/>
                <w:sz w:val="28"/>
                <w:szCs w:val="28"/>
                <w:lang w:bidi="ar"/>
              </w:rPr>
              <w:t>授权人联系方式：</w:t>
            </w:r>
            <w:r>
              <w:rPr>
                <w:rFonts w:ascii="宋体" w:eastAsia="宋体" w:hAnsi="宋体" w:cs="宋体" w:hint="eastAsia"/>
                <w:b/>
                <w:bCs/>
                <w:sz w:val="28"/>
                <w:szCs w:val="28"/>
                <w:lang w:bidi="ar"/>
              </w:rPr>
              <w:t xml:space="preserve">                 </w:t>
            </w:r>
            <w:r>
              <w:rPr>
                <w:rFonts w:ascii="宋体" w:eastAsia="宋体" w:hAnsi="宋体" w:cs="宋体" w:hint="eastAsia"/>
                <w:b/>
                <w:bCs/>
                <w:sz w:val="28"/>
                <w:szCs w:val="28"/>
                <w:lang w:bidi="ar"/>
              </w:rPr>
              <w:t>日期：</w:t>
            </w:r>
            <w:r>
              <w:rPr>
                <w:rFonts w:ascii="宋体" w:eastAsia="宋体" w:hAnsi="宋体" w:cs="宋体" w:hint="eastAsia"/>
                <w:b/>
                <w:bCs/>
                <w:sz w:val="28"/>
                <w:szCs w:val="28"/>
                <w:lang w:bidi="ar"/>
              </w:rPr>
              <w:t xml:space="preserve">                     </w:t>
            </w:r>
          </w:p>
        </w:tc>
      </w:tr>
      <w:tr w:rsidR="004007BB">
        <w:trPr>
          <w:trHeight w:val="480"/>
        </w:trPr>
        <w:tc>
          <w:tcPr>
            <w:tcW w:w="0" w:type="auto"/>
            <w:tcBorders>
              <w:top w:val="nil"/>
              <w:left w:val="nil"/>
              <w:bottom w:val="nil"/>
              <w:right w:val="nil"/>
            </w:tcBorders>
            <w:shd w:val="clear" w:color="auto" w:fill="auto"/>
            <w:noWrap/>
            <w:vAlign w:val="center"/>
          </w:tcPr>
          <w:p w:rsidR="004007BB" w:rsidRDefault="004007BB">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4007BB" w:rsidRDefault="00DF1C4D">
            <w:pPr>
              <w:jc w:val="right"/>
              <w:textAlignment w:val="center"/>
              <w:rPr>
                <w:rFonts w:ascii="宋体" w:eastAsia="宋体" w:hAnsi="宋体" w:cs="宋体"/>
                <w:sz w:val="22"/>
                <w:szCs w:val="22"/>
              </w:rPr>
            </w:pPr>
            <w:r>
              <w:rPr>
                <w:rFonts w:ascii="宋体" w:eastAsia="宋体" w:hAnsi="宋体" w:cs="宋体" w:hint="eastAsia"/>
                <w:sz w:val="22"/>
                <w:szCs w:val="22"/>
                <w:lang w:bidi="ar"/>
              </w:rPr>
              <w:t>绵阳市中心医院采购科制</w:t>
            </w:r>
          </w:p>
        </w:tc>
      </w:tr>
    </w:tbl>
    <w:p w:rsidR="004007BB" w:rsidRDefault="004007BB">
      <w:pPr>
        <w:pStyle w:val="Default"/>
        <w:sectPr w:rsidR="004007BB">
          <w:pgSz w:w="11906" w:h="16839"/>
          <w:pgMar w:top="1431" w:right="1356" w:bottom="0" w:left="1260" w:header="0" w:footer="0" w:gutter="0"/>
          <w:cols w:space="720"/>
        </w:sectPr>
      </w:pPr>
    </w:p>
    <w:p w:rsidR="004007BB" w:rsidRDefault="004007BB">
      <w:pPr>
        <w:spacing w:line="285" w:lineRule="auto"/>
      </w:pPr>
    </w:p>
    <w:p w:rsidR="004007BB" w:rsidRDefault="00DF1C4D">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4007BB" w:rsidRDefault="004007BB">
      <w:pPr>
        <w:spacing w:line="338" w:lineRule="auto"/>
      </w:pPr>
    </w:p>
    <w:p w:rsidR="004007BB" w:rsidRDefault="004007BB">
      <w:pPr>
        <w:spacing w:line="339" w:lineRule="auto"/>
      </w:pPr>
    </w:p>
    <w:p w:rsidR="004007BB" w:rsidRDefault="00DF1C4D">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4007BB" w:rsidRDefault="00DF1C4D">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4007BB" w:rsidRDefault="00DF1C4D">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4007BB" w:rsidRDefault="00DF1C4D">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4007BB" w:rsidRDefault="00DF1C4D">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4007BB" w:rsidRDefault="00DF1C4D">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4007BB" w:rsidRDefault="00DF1C4D">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w:t>
      </w:r>
      <w:r>
        <w:rPr>
          <w:rFonts w:ascii="仿宋" w:eastAsia="仿宋" w:hAnsi="仿宋" w:cs="仿宋"/>
          <w:sz w:val="31"/>
          <w:szCs w:val="31"/>
        </w:rPr>
        <w:t>的法定代表人。</w:t>
      </w:r>
    </w:p>
    <w:p w:rsidR="004007BB" w:rsidRDefault="004007BB">
      <w:pPr>
        <w:spacing w:line="355" w:lineRule="auto"/>
      </w:pPr>
    </w:p>
    <w:p w:rsidR="004007BB" w:rsidRDefault="004007BB">
      <w:pPr>
        <w:spacing w:line="356" w:lineRule="auto"/>
      </w:pPr>
    </w:p>
    <w:p w:rsidR="004007BB" w:rsidRDefault="00DF1C4D">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4007BB" w:rsidRDefault="004007BB">
      <w:pPr>
        <w:spacing w:line="271"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DF1C4D">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盖单位公章</w:t>
      </w:r>
      <w:r>
        <w:rPr>
          <w:rFonts w:ascii="仿宋" w:eastAsia="仿宋" w:hAnsi="仿宋" w:cs="仿宋"/>
          <w:spacing w:val="-4"/>
          <w:sz w:val="31"/>
          <w:szCs w:val="31"/>
        </w:rPr>
        <w:t>)</w:t>
      </w: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DF1C4D">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4007BB" w:rsidRDefault="004007BB">
      <w:pPr>
        <w:sectPr w:rsidR="004007BB">
          <w:pgSz w:w="11906" w:h="16839"/>
          <w:pgMar w:top="1431" w:right="1785" w:bottom="0" w:left="1785" w:header="0" w:footer="0" w:gutter="0"/>
          <w:cols w:space="720"/>
        </w:sectPr>
      </w:pPr>
    </w:p>
    <w:p w:rsidR="004007BB" w:rsidRDefault="004007BB">
      <w:pPr>
        <w:spacing w:line="249" w:lineRule="auto"/>
      </w:pPr>
    </w:p>
    <w:p w:rsidR="004007BB" w:rsidRDefault="004007BB">
      <w:pPr>
        <w:spacing w:line="249" w:lineRule="auto"/>
      </w:pPr>
    </w:p>
    <w:p w:rsidR="004007BB" w:rsidRDefault="004007BB">
      <w:pPr>
        <w:spacing w:line="250" w:lineRule="auto"/>
      </w:pPr>
    </w:p>
    <w:p w:rsidR="004007BB" w:rsidRDefault="004007BB">
      <w:pPr>
        <w:spacing w:line="250" w:lineRule="auto"/>
      </w:pPr>
    </w:p>
    <w:p w:rsidR="004007BB" w:rsidRDefault="00DF1C4D">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4007BB" w:rsidRDefault="004007BB">
      <w:pPr>
        <w:spacing w:line="338" w:lineRule="auto"/>
      </w:pPr>
    </w:p>
    <w:p w:rsidR="004007BB" w:rsidRDefault="004007BB">
      <w:pPr>
        <w:spacing w:line="339" w:lineRule="auto"/>
      </w:pPr>
    </w:p>
    <w:p w:rsidR="004007BB" w:rsidRDefault="00DF1C4D">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4007BB" w:rsidRDefault="00DF1C4D">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姓名</w:t>
      </w:r>
      <w:r>
        <w:rPr>
          <w:rFonts w:ascii="仿宋" w:eastAsia="仿宋" w:hAnsi="仿宋" w:cs="仿宋"/>
          <w:spacing w:val="4"/>
          <w:sz w:val="31"/>
          <w:szCs w:val="31"/>
        </w:rPr>
        <w:t>)</w:t>
      </w:r>
      <w:r>
        <w:rPr>
          <w:rFonts w:ascii="仿宋" w:eastAsia="仿宋" w:hAnsi="仿宋" w:cs="仿宋"/>
          <w:spacing w:val="4"/>
          <w:sz w:val="31"/>
          <w:szCs w:val="31"/>
        </w:rPr>
        <w:t>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w:t>
      </w:r>
      <w:r>
        <w:rPr>
          <w:rFonts w:ascii="仿宋" w:eastAsia="仿宋" w:hAnsi="仿宋" w:cs="仿宋"/>
          <w:spacing w:val="12"/>
          <w:sz w:val="31"/>
          <w:szCs w:val="31"/>
        </w:rPr>
        <w:t xml:space="preserve">) </w:t>
      </w:r>
      <w:r>
        <w:rPr>
          <w:rFonts w:ascii="仿宋" w:eastAsia="仿宋" w:hAnsi="仿宋" w:cs="仿宋"/>
          <w:spacing w:val="12"/>
          <w:sz w:val="31"/>
          <w:szCs w:val="31"/>
        </w:rPr>
        <w:t>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xml:space="preserve">) </w:t>
      </w:r>
      <w:r>
        <w:rPr>
          <w:rFonts w:ascii="仿宋" w:eastAsia="仿宋" w:hAnsi="仿宋" w:cs="仿宋"/>
          <w:spacing w:val="8"/>
          <w:sz w:val="31"/>
          <w:szCs w:val="31"/>
        </w:rPr>
        <w:t>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4007BB" w:rsidRDefault="004007BB">
      <w:pPr>
        <w:spacing w:line="466" w:lineRule="auto"/>
      </w:pPr>
    </w:p>
    <w:p w:rsidR="004007BB" w:rsidRDefault="00DF1C4D">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w:t>
      </w:r>
      <w:r>
        <w:rPr>
          <w:rFonts w:ascii="仿宋" w:eastAsia="仿宋" w:hAnsi="仿宋" w:cs="仿宋"/>
          <w:spacing w:val="-6"/>
          <w:sz w:val="31"/>
          <w:szCs w:val="31"/>
        </w:rPr>
        <w:t xml:space="preserve">               </w:t>
      </w:r>
      <w:r>
        <w:rPr>
          <w:rFonts w:ascii="仿宋" w:eastAsia="仿宋" w:hAnsi="仿宋" w:cs="仿宋"/>
          <w:spacing w:val="-6"/>
          <w:sz w:val="31"/>
          <w:szCs w:val="31"/>
        </w:rPr>
        <w:t>性</w:t>
      </w:r>
      <w:r>
        <w:rPr>
          <w:rFonts w:ascii="仿宋" w:eastAsia="仿宋" w:hAnsi="仿宋" w:cs="仿宋"/>
          <w:spacing w:val="-6"/>
          <w:sz w:val="31"/>
          <w:szCs w:val="31"/>
        </w:rPr>
        <w:t xml:space="preserve">   </w:t>
      </w:r>
      <w:r>
        <w:rPr>
          <w:rFonts w:ascii="仿宋" w:eastAsia="仿宋" w:hAnsi="仿宋" w:cs="仿宋"/>
          <w:spacing w:val="-6"/>
          <w:sz w:val="31"/>
          <w:szCs w:val="31"/>
        </w:rPr>
        <w:t>别：</w:t>
      </w:r>
    </w:p>
    <w:p w:rsidR="004007BB" w:rsidRDefault="00DF1C4D">
      <w:pPr>
        <w:spacing w:before="221" w:line="226" w:lineRule="auto"/>
        <w:ind w:left="140"/>
        <w:rPr>
          <w:rFonts w:ascii="仿宋" w:eastAsia="仿宋" w:hAnsi="仿宋" w:cs="仿宋"/>
          <w:sz w:val="31"/>
          <w:szCs w:val="31"/>
        </w:rPr>
      </w:pPr>
      <w:r>
        <w:rPr>
          <w:rFonts w:ascii="仿宋" w:eastAsia="仿宋" w:hAnsi="仿宋" w:cs="仿宋"/>
          <w:spacing w:val="-20"/>
          <w:sz w:val="31"/>
          <w:szCs w:val="31"/>
        </w:rPr>
        <w:t>单</w:t>
      </w:r>
      <w:r>
        <w:rPr>
          <w:rFonts w:ascii="仿宋" w:eastAsia="仿宋" w:hAnsi="仿宋" w:cs="仿宋"/>
          <w:spacing w:val="-20"/>
          <w:sz w:val="31"/>
          <w:szCs w:val="31"/>
        </w:rPr>
        <w:t xml:space="preserve"> </w:t>
      </w:r>
      <w:r>
        <w:rPr>
          <w:rFonts w:ascii="仿宋" w:eastAsia="仿宋" w:hAnsi="仿宋" w:cs="仿宋"/>
          <w:spacing w:val="-14"/>
          <w:sz w:val="31"/>
          <w:szCs w:val="31"/>
        </w:rPr>
        <w:t xml:space="preserve"> </w:t>
      </w:r>
      <w:r>
        <w:rPr>
          <w:rFonts w:ascii="仿宋" w:eastAsia="仿宋" w:hAnsi="仿宋" w:cs="仿宋"/>
          <w:spacing w:val="-10"/>
          <w:sz w:val="31"/>
          <w:szCs w:val="31"/>
        </w:rPr>
        <w:t xml:space="preserve">    </w:t>
      </w:r>
      <w:r>
        <w:rPr>
          <w:rFonts w:ascii="仿宋" w:eastAsia="仿宋" w:hAnsi="仿宋" w:cs="仿宋"/>
          <w:spacing w:val="-10"/>
          <w:sz w:val="31"/>
          <w:szCs w:val="31"/>
        </w:rPr>
        <w:t>位</w:t>
      </w:r>
      <w:r>
        <w:rPr>
          <w:rFonts w:ascii="仿宋" w:eastAsia="仿宋" w:hAnsi="仿宋" w:cs="仿宋"/>
          <w:spacing w:val="-10"/>
          <w:sz w:val="31"/>
          <w:szCs w:val="31"/>
        </w:rPr>
        <w:t xml:space="preserve"> </w:t>
      </w:r>
      <w:r>
        <w:rPr>
          <w:rFonts w:ascii="仿宋" w:eastAsia="仿宋" w:hAnsi="仿宋" w:cs="仿宋"/>
          <w:spacing w:val="-10"/>
          <w:sz w:val="31"/>
          <w:szCs w:val="31"/>
        </w:rPr>
        <w:t>：</w:t>
      </w:r>
      <w:r>
        <w:rPr>
          <w:rFonts w:ascii="仿宋" w:eastAsia="仿宋" w:hAnsi="仿宋" w:cs="仿宋"/>
          <w:spacing w:val="-10"/>
          <w:sz w:val="31"/>
          <w:szCs w:val="31"/>
        </w:rPr>
        <w:t xml:space="preserve">               </w:t>
      </w:r>
      <w:r>
        <w:rPr>
          <w:rFonts w:ascii="仿宋" w:eastAsia="仿宋" w:hAnsi="仿宋" w:cs="仿宋"/>
          <w:spacing w:val="-10"/>
          <w:sz w:val="31"/>
          <w:szCs w:val="31"/>
        </w:rPr>
        <w:t>部</w:t>
      </w:r>
      <w:r>
        <w:rPr>
          <w:rFonts w:ascii="仿宋" w:eastAsia="仿宋" w:hAnsi="仿宋" w:cs="仿宋"/>
          <w:spacing w:val="-10"/>
          <w:sz w:val="31"/>
          <w:szCs w:val="31"/>
        </w:rPr>
        <w:t xml:space="preserve">   </w:t>
      </w:r>
      <w:r>
        <w:rPr>
          <w:rFonts w:ascii="仿宋" w:eastAsia="仿宋" w:hAnsi="仿宋" w:cs="仿宋"/>
          <w:spacing w:val="-10"/>
          <w:sz w:val="31"/>
          <w:szCs w:val="31"/>
        </w:rPr>
        <w:t>门：</w:t>
      </w:r>
    </w:p>
    <w:p w:rsidR="004007BB" w:rsidRDefault="00DF1C4D">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w:t>
      </w:r>
      <w:r>
        <w:rPr>
          <w:rFonts w:ascii="仿宋" w:eastAsia="仿宋" w:hAnsi="仿宋" w:cs="仿宋"/>
          <w:spacing w:val="3"/>
          <w:sz w:val="31"/>
          <w:szCs w:val="31"/>
        </w:rPr>
        <w:t>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电</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4007BB" w:rsidRDefault="00DF1C4D">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4007BB" w:rsidRDefault="00DF1C4D">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盖章</w:t>
      </w:r>
      <w:r>
        <w:rPr>
          <w:rFonts w:ascii="仿宋" w:eastAsia="仿宋" w:hAnsi="仿宋" w:cs="仿宋"/>
          <w:spacing w:val="-4"/>
          <w:sz w:val="31"/>
          <w:szCs w:val="31"/>
        </w:rPr>
        <w:t>)</w:t>
      </w:r>
    </w:p>
    <w:p w:rsidR="004007BB" w:rsidRDefault="00DF1C4D">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签字或盖章</w:t>
      </w:r>
      <w:r>
        <w:rPr>
          <w:rFonts w:ascii="仿宋" w:eastAsia="仿宋" w:hAnsi="仿宋" w:cs="仿宋"/>
          <w:spacing w:val="-3"/>
          <w:sz w:val="31"/>
          <w:szCs w:val="31"/>
        </w:rPr>
        <w:t>)</w:t>
      </w:r>
    </w:p>
    <w:p w:rsidR="004007BB" w:rsidRDefault="004007BB"/>
    <w:p w:rsidR="004007BB" w:rsidRDefault="004007BB">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4007BB">
        <w:trPr>
          <w:trHeight w:val="2996"/>
        </w:trPr>
        <w:tc>
          <w:tcPr>
            <w:tcW w:w="4355" w:type="dxa"/>
          </w:tcPr>
          <w:p w:rsidR="004007BB" w:rsidRDefault="00DF1C4D">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4007BB" w:rsidRDefault="004007BB"/>
        </w:tc>
        <w:tc>
          <w:tcPr>
            <w:tcW w:w="3962" w:type="dxa"/>
            <w:vMerge w:val="restart"/>
            <w:tcBorders>
              <w:top w:val="nil"/>
              <w:bottom w:val="nil"/>
            </w:tcBorders>
          </w:tcPr>
          <w:p w:rsidR="004007BB" w:rsidRDefault="00DF1C4D">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4007BB">
        <w:trPr>
          <w:trHeight w:val="20"/>
        </w:trPr>
        <w:tc>
          <w:tcPr>
            <w:tcW w:w="4355" w:type="dxa"/>
            <w:tcBorders>
              <w:left w:val="nil"/>
              <w:bottom w:val="nil"/>
              <w:right w:val="nil"/>
            </w:tcBorders>
          </w:tcPr>
          <w:p w:rsidR="004007BB" w:rsidRDefault="004007BB">
            <w:pPr>
              <w:spacing w:line="20" w:lineRule="exact"/>
              <w:rPr>
                <w:sz w:val="2"/>
              </w:rPr>
            </w:pPr>
          </w:p>
        </w:tc>
        <w:tc>
          <w:tcPr>
            <w:tcW w:w="209" w:type="dxa"/>
            <w:vMerge/>
            <w:tcBorders>
              <w:top w:val="nil"/>
              <w:bottom w:val="nil"/>
            </w:tcBorders>
          </w:tcPr>
          <w:p w:rsidR="004007BB" w:rsidRDefault="004007BB"/>
        </w:tc>
        <w:tc>
          <w:tcPr>
            <w:tcW w:w="3962" w:type="dxa"/>
            <w:vMerge/>
            <w:tcBorders>
              <w:top w:val="nil"/>
            </w:tcBorders>
          </w:tcPr>
          <w:p w:rsidR="004007BB" w:rsidRDefault="004007BB"/>
        </w:tc>
      </w:tr>
    </w:tbl>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DF1C4D">
      <w:pPr>
        <w:spacing w:before="217" w:line="224" w:lineRule="auto"/>
        <w:ind w:left="133"/>
        <w:jc w:val="center"/>
        <w:rPr>
          <w:rFonts w:ascii="仿宋" w:eastAsia="仿宋" w:hAnsi="仿宋" w:cs="仿宋"/>
          <w:b/>
          <w:bCs/>
          <w:spacing w:val="8"/>
          <w:sz w:val="31"/>
          <w:szCs w:val="31"/>
        </w:rPr>
      </w:pPr>
      <w:bookmarkStart w:id="1" w:name="_Toc87974341"/>
      <w:bookmarkStart w:id="2" w:name="_Toc11832062"/>
      <w:bookmarkStart w:id="3" w:name="_Toc482266098"/>
      <w:bookmarkStart w:id="4" w:name="_Toc443397363"/>
      <w:bookmarkStart w:id="5" w:name="_Toc13563815"/>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4007BB">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w:t>
            </w:r>
            <w:r>
              <w:rPr>
                <w:rFonts w:ascii="仿宋" w:eastAsia="仿宋" w:hAnsi="仿宋" w:cs="仿宋" w:hint="eastAsia"/>
                <w:spacing w:val="8"/>
                <w:sz w:val="31"/>
                <w:szCs w:val="31"/>
              </w:rPr>
              <w:t>/</w:t>
            </w:r>
            <w:r>
              <w:rPr>
                <w:rFonts w:ascii="仿宋" w:eastAsia="仿宋" w:hAnsi="仿宋" w:cs="仿宋" w:hint="eastAsia"/>
                <w:spacing w:val="8"/>
                <w:sz w:val="31"/>
                <w:szCs w:val="31"/>
              </w:rPr>
              <w:t>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w:t>
            </w:r>
            <w:r>
              <w:rPr>
                <w:rFonts w:ascii="仿宋" w:eastAsia="仿宋" w:hAnsi="仿宋" w:cs="仿宋" w:hint="eastAsia"/>
                <w:spacing w:val="8"/>
                <w:sz w:val="31"/>
                <w:szCs w:val="31"/>
              </w:rPr>
              <w:t>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57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2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15"/>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596"/>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bl>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、供应商必须把磋商文件的全部服务要求列入此表，按顺序逐项对照填写。备注中可注明正、负或无偏离。</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供应商应根据磋商文件中的服务指标、服务要求，逐项、详细、真实的填写应尽可能提供相应证明材料。投标产品（如涉及）的品牌、型号、配置、本身的详细的技术指标和参数，应尽可能提供相应证明材料予以佐证。</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4007BB" w:rsidRDefault="004007BB">
      <w:pPr>
        <w:spacing w:before="217" w:line="224" w:lineRule="auto"/>
        <w:ind w:left="133"/>
        <w:rPr>
          <w:rFonts w:ascii="仿宋" w:eastAsia="仿宋" w:hAnsi="仿宋" w:cs="仿宋"/>
          <w:spacing w:val="8"/>
          <w:sz w:val="31"/>
          <w:szCs w:val="31"/>
        </w:rPr>
      </w:pPr>
    </w:p>
    <w:p w:rsidR="004007BB" w:rsidRDefault="004007BB">
      <w:pPr>
        <w:spacing w:before="217" w:line="224" w:lineRule="auto"/>
        <w:ind w:left="133"/>
        <w:rPr>
          <w:rFonts w:ascii="仿宋" w:eastAsia="仿宋" w:hAnsi="仿宋" w:cs="仿宋"/>
          <w:spacing w:val="8"/>
          <w:sz w:val="31"/>
          <w:szCs w:val="31"/>
        </w:rPr>
      </w:pP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4007BB" w:rsidRDefault="00DF1C4D">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商务</w:t>
      </w:r>
      <w:bookmarkEnd w:id="6"/>
    </w:p>
    <w:p w:rsidR="004007BB" w:rsidRDefault="00DF1C4D">
      <w:pPr>
        <w:rPr>
          <w:rFonts w:ascii="仿宋" w:eastAsia="仿宋" w:hAnsi="仿宋" w:cs="仿宋"/>
          <w:b/>
          <w:bCs/>
          <w:spacing w:val="8"/>
          <w:sz w:val="31"/>
          <w:szCs w:val="31"/>
        </w:rPr>
      </w:pPr>
      <w:bookmarkStart w:id="7" w:name="_Toc11764032"/>
      <w:bookmarkStart w:id="8" w:name="_Toc13563872"/>
      <w:bookmarkStart w:id="9" w:name="_Toc443397365"/>
      <w:bookmarkStart w:id="10" w:name="_Toc482266101"/>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4007BB">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bl>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4007BB" w:rsidRDefault="00DF1C4D">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4007BB" w:rsidRDefault="004007BB">
      <w:pPr>
        <w:spacing w:line="480" w:lineRule="exact"/>
        <w:ind w:firstLineChars="200" w:firstLine="652"/>
        <w:rPr>
          <w:rFonts w:ascii="仿宋" w:eastAsia="仿宋" w:hAnsi="仿宋" w:cs="仿宋"/>
          <w:spacing w:val="8"/>
          <w:sz w:val="31"/>
          <w:szCs w:val="31"/>
        </w:rPr>
      </w:pP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4007BB" w:rsidRDefault="004007BB">
      <w:pPr>
        <w:pStyle w:val="a4"/>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w:t>
      </w:r>
      <w:r>
        <w:rPr>
          <w:rFonts w:ascii="仿宋" w:eastAsia="仿宋" w:hAnsi="仿宋" w:cs="仿宋" w:hint="eastAsia"/>
          <w:spacing w:val="8"/>
          <w:sz w:val="31"/>
          <w:szCs w:val="31"/>
        </w:rPr>
        <w:t>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4007BB" w:rsidRDefault="004007BB">
      <w:pPr>
        <w:spacing w:line="360" w:lineRule="auto"/>
        <w:ind w:firstLineChars="200" w:firstLine="652"/>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5" w:name="_Toc11764038"/>
      <w:bookmarkStart w:id="16" w:name="_Toc1356387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年内在经营活动中没有重大违法记录（即因违法经营受到刑事处罚或者责令停产停业、吊销许可证或者执照、较大数额罚款等行政处罚的行为）。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4007BB" w:rsidRDefault="004007BB">
      <w:pPr>
        <w:rPr>
          <w:rFonts w:ascii="仿宋" w:eastAsia="仿宋" w:hAnsi="仿宋" w:cs="仿宋"/>
          <w:spacing w:val="8"/>
          <w:sz w:val="31"/>
          <w:szCs w:val="31"/>
        </w:rPr>
      </w:pPr>
    </w:p>
    <w:p w:rsidR="004007BB" w:rsidRDefault="004007BB">
      <w:pPr>
        <w:pStyle w:val="a4"/>
        <w:rPr>
          <w:rFonts w:ascii="仿宋" w:eastAsia="仿宋" w:hAnsi="仿宋" w:cs="仿宋"/>
          <w:spacing w:val="8"/>
          <w:sz w:val="31"/>
          <w:szCs w:val="31"/>
        </w:rPr>
      </w:pP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备注：</w:t>
      </w:r>
      <w:r>
        <w:rPr>
          <w:rFonts w:ascii="仿宋" w:eastAsia="仿宋" w:hAnsi="仿宋" w:cs="仿宋" w:hint="eastAsia"/>
          <w:spacing w:val="8"/>
          <w:sz w:val="31"/>
          <w:szCs w:val="31"/>
        </w:rPr>
        <w:t xml:space="preserve">1. </w:t>
      </w:r>
      <w:r>
        <w:rPr>
          <w:rFonts w:ascii="仿宋" w:eastAsia="仿宋" w:hAnsi="仿宋" w:cs="仿宋" w:hint="eastAsia"/>
          <w:spacing w:val="8"/>
          <w:sz w:val="31"/>
          <w:szCs w:val="31"/>
        </w:rPr>
        <w:t>参照《四川省财政厅关于印发〈关于贯彻落实</w:t>
      </w:r>
      <w:r>
        <w:rPr>
          <w:rFonts w:ascii="仿宋" w:eastAsia="仿宋" w:hAnsi="仿宋" w:cs="仿宋" w:hint="eastAsia"/>
          <w:spacing w:val="8"/>
          <w:sz w:val="31"/>
          <w:szCs w:val="31"/>
        </w:rPr>
        <w:t>&lt;</w:t>
      </w:r>
      <w:r>
        <w:rPr>
          <w:rFonts w:ascii="仿宋" w:eastAsia="仿宋" w:hAnsi="仿宋" w:cs="仿宋" w:hint="eastAsia"/>
          <w:spacing w:val="8"/>
          <w:sz w:val="31"/>
          <w:szCs w:val="31"/>
        </w:rPr>
        <w:t>中华人民共和国政府采购法实施条例</w:t>
      </w:r>
      <w:r>
        <w:rPr>
          <w:rFonts w:ascii="仿宋" w:eastAsia="仿宋" w:hAnsi="仿宋" w:cs="仿宋" w:hint="eastAsia"/>
          <w:spacing w:val="8"/>
          <w:sz w:val="31"/>
          <w:szCs w:val="31"/>
        </w:rPr>
        <w:t>&gt;</w:t>
      </w:r>
      <w:r>
        <w:rPr>
          <w:rFonts w:ascii="仿宋" w:eastAsia="仿宋" w:hAnsi="仿宋" w:cs="仿宋" w:hint="eastAsia"/>
          <w:spacing w:val="8"/>
          <w:sz w:val="31"/>
          <w:szCs w:val="31"/>
        </w:rPr>
        <w:t>的若干规定〉的通知》（川财采</w:t>
      </w:r>
      <w:r>
        <w:rPr>
          <w:rFonts w:ascii="仿宋" w:eastAsia="仿宋" w:hAnsi="仿宋" w:cs="仿宋" w:hint="eastAsia"/>
          <w:spacing w:val="8"/>
          <w:sz w:val="31"/>
          <w:szCs w:val="31"/>
        </w:rPr>
        <w:t>[2015]37</w:t>
      </w:r>
      <w:r>
        <w:rPr>
          <w:rFonts w:ascii="仿宋" w:eastAsia="仿宋" w:hAnsi="仿宋" w:cs="仿宋" w:hint="eastAsia"/>
          <w:spacing w:val="8"/>
          <w:sz w:val="31"/>
          <w:szCs w:val="31"/>
        </w:rPr>
        <w:t>号）的规定，采购项目所属行业行政主管部门对较大数额罚款金额标准未明文规定的，应当以四川省人民政府规定的行政处罚罚款听证标准金额为准（《四川省</w:t>
      </w:r>
      <w:r>
        <w:rPr>
          <w:rFonts w:ascii="仿宋" w:eastAsia="仿宋" w:hAnsi="仿宋" w:cs="仿宋" w:hint="eastAsia"/>
          <w:spacing w:val="8"/>
          <w:sz w:val="31"/>
          <w:szCs w:val="31"/>
        </w:rPr>
        <w:t>行政处罚听证程序暂行规定》第三条：“本规定所称较大数额的罚款，是指对非经营活动中违法行为处以</w:t>
      </w:r>
      <w:r>
        <w:rPr>
          <w:rFonts w:ascii="仿宋" w:eastAsia="仿宋" w:hAnsi="仿宋" w:cs="仿宋" w:hint="eastAsia"/>
          <w:spacing w:val="8"/>
          <w:sz w:val="31"/>
          <w:szCs w:val="31"/>
        </w:rPr>
        <w:t>1000</w:t>
      </w:r>
      <w:r>
        <w:rPr>
          <w:rFonts w:ascii="仿宋" w:eastAsia="仿宋" w:hAnsi="仿宋" w:cs="仿宋" w:hint="eastAsia"/>
          <w:spacing w:val="8"/>
          <w:sz w:val="31"/>
          <w:szCs w:val="31"/>
        </w:rPr>
        <w:t>元以上，对经营活动中的违法行为处以</w:t>
      </w:r>
      <w:r>
        <w:rPr>
          <w:rFonts w:ascii="仿宋" w:eastAsia="仿宋" w:hAnsi="仿宋" w:cs="仿宋" w:hint="eastAsia"/>
          <w:spacing w:val="8"/>
          <w:sz w:val="31"/>
          <w:szCs w:val="31"/>
        </w:rPr>
        <w:t>20000</w:t>
      </w:r>
      <w:r>
        <w:rPr>
          <w:rFonts w:ascii="仿宋" w:eastAsia="仿宋" w:hAnsi="仿宋" w:cs="仿宋" w:hint="eastAsia"/>
          <w:spacing w:val="8"/>
          <w:sz w:val="31"/>
          <w:szCs w:val="31"/>
        </w:rPr>
        <w:t>元以上罚款”）。</w:t>
      </w: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若属于联合体投标的，联合体的各方都要单独出具本声明。</w:t>
      </w:r>
      <w:bookmarkStart w:id="17" w:name="_Toc11231749"/>
      <w:bookmarkStart w:id="18" w:name="_Toc13563879"/>
      <w:bookmarkStart w:id="19" w:name="_Toc479755777"/>
    </w:p>
    <w:p w:rsidR="004007BB" w:rsidRDefault="004007BB">
      <w:pPr>
        <w:jc w:val="cente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4007BB" w:rsidRDefault="004007BB">
      <w:pPr>
        <w:spacing w:line="400" w:lineRule="exact"/>
        <w:jc w:val="center"/>
        <w:rPr>
          <w:rFonts w:ascii="仿宋" w:eastAsia="仿宋" w:hAnsi="仿宋" w:cs="仿宋"/>
          <w:spacing w:val="8"/>
          <w:sz w:val="31"/>
          <w:szCs w:val="31"/>
        </w:rPr>
      </w:pPr>
    </w:p>
    <w:p w:rsidR="004007BB" w:rsidRDefault="00DF1C4D">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（国名）依法登记注册的，其厂址现在。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（被授权公司名称）是在</w:t>
      </w:r>
      <w:r>
        <w:rPr>
          <w:rFonts w:ascii="仿宋" w:eastAsia="仿宋" w:hAnsi="仿宋" w:cs="仿宋" w:hint="eastAsia"/>
          <w:spacing w:val="8"/>
          <w:sz w:val="31"/>
          <w:szCs w:val="31"/>
        </w:rPr>
        <w:t xml:space="preserve">.        </w:t>
      </w:r>
    </w:p>
    <w:p w:rsidR="004007BB" w:rsidRDefault="00DF1C4D">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（被授权公司名称）为我方制造或代理的品牌产品的合法销售商（授权销售的产品可附清单），全权处理与该产品投标的有关事宜，并对我方具有约束力。</w:t>
      </w:r>
    </w:p>
    <w:p w:rsidR="004007BB" w:rsidRDefault="00DF1C4D">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授权单位名称：（盖公章）</w:t>
      </w:r>
      <w:r>
        <w:rPr>
          <w:rFonts w:ascii="仿宋" w:eastAsia="仿宋" w:hAnsi="仿宋" w:cs="仿宋" w:hint="eastAsia"/>
          <w:spacing w:val="8"/>
          <w:sz w:val="31"/>
          <w:szCs w:val="31"/>
        </w:rPr>
        <w:t xml:space="preserve"> </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、供应商也可提供制造商家或代理商自有的授权格式文件，但授权文件中必须明确：制造商或代理商和被授权单位的名称及登记注册地、参加投标的授权销售产品、</w:t>
      </w:r>
      <w:r>
        <w:rPr>
          <w:rFonts w:ascii="仿宋" w:eastAsia="仿宋" w:hAnsi="仿宋" w:cs="仿宋" w:hint="eastAsia"/>
          <w:spacing w:val="8"/>
          <w:sz w:val="31"/>
          <w:szCs w:val="31"/>
        </w:rPr>
        <w:t>授权日期、授权单位的公章。制造厂家可以是派出机构。若由代理商授权的，须同时提供制造厂家授权代理商的授权文件复印件。</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、制造商家或代理商授权书根据采购项目要求提供，没有要求的不需要提供。</w:t>
      </w:r>
    </w:p>
    <w:p w:rsidR="004007BB" w:rsidRDefault="004007BB">
      <w:pPr>
        <w:spacing w:line="480" w:lineRule="exact"/>
        <w:ind w:firstLineChars="200" w:firstLine="652"/>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年内公司及法定代表人（非法人负责人、自然人本人）在前</w:t>
      </w:r>
      <w:r>
        <w:rPr>
          <w:rFonts w:ascii="仿宋" w:eastAsia="仿宋" w:hAnsi="仿宋" w:cs="仿宋" w:hint="eastAsia"/>
          <w:spacing w:val="8"/>
          <w:sz w:val="31"/>
          <w:szCs w:val="31"/>
        </w:rPr>
        <w:t>3</w:t>
      </w:r>
      <w:r>
        <w:rPr>
          <w:rFonts w:ascii="仿宋" w:eastAsia="仿宋" w:hAnsi="仿宋" w:cs="仿宋" w:hint="eastAsia"/>
          <w:spacing w:val="8"/>
          <w:sz w:val="31"/>
          <w:szCs w:val="31"/>
        </w:rPr>
        <w:t>年内无行贿犯罪记录。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bookmarkStart w:id="22" w:name="_Toc13563881"/>
      <w:bookmarkStart w:id="23" w:name="_Toc11764040"/>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4007BB" w:rsidRDefault="004007BB">
      <w:pPr>
        <w:pStyle w:val="a3"/>
        <w:rPr>
          <w:rFonts w:ascii="仿宋" w:eastAsia="仿宋" w:hAnsi="仿宋" w:cs="仿宋"/>
          <w:spacing w:val="8"/>
          <w:sz w:val="31"/>
          <w:szCs w:val="31"/>
        </w:rPr>
      </w:pP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采购项目的供应商，郑重声明：</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w:t>
      </w:r>
      <w:r>
        <w:rPr>
          <w:rFonts w:ascii="仿宋" w:eastAsia="仿宋" w:hAnsi="仿宋" w:cs="仿宋" w:hint="eastAsia"/>
          <w:spacing w:val="8"/>
          <w:sz w:val="31"/>
          <w:szCs w:val="31"/>
        </w:rPr>
        <w:t>、在参与本次同一合同项下的采购活动中，不存在与其他供应商的单位负责人为同一人或者与其他供应商存在直接控股、管理关系的情形；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、在参加本次采购活动前，未被纳入法院、市场监管部门、税务部门、银行认定的失信名单内；</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、在参加本次采购活动前三年内的采购合同履约过程中</w:t>
      </w:r>
      <w:r>
        <w:rPr>
          <w:rFonts w:ascii="仿宋" w:eastAsia="仿宋" w:hAnsi="仿宋" w:cs="仿宋" w:hint="eastAsia"/>
          <w:spacing w:val="8"/>
          <w:sz w:val="31"/>
          <w:szCs w:val="31"/>
        </w:rPr>
        <w:t>及其他经营活动履约过程中，无未依法履约被有关部门处罚（处理）的行为；</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w:t>
      </w:r>
      <w:r>
        <w:rPr>
          <w:rFonts w:ascii="仿宋" w:eastAsia="仿宋" w:hAnsi="仿宋" w:cs="仿宋" w:hint="eastAsia"/>
          <w:spacing w:val="8"/>
          <w:sz w:val="31"/>
          <w:szCs w:val="31"/>
        </w:rPr>
        <w:t>、在参加采购活动前一年内无《四川省政府采购当事人诚信管理办法》第八条之规定的失信行为。</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4007BB" w:rsidRDefault="004007BB">
      <w:pPr>
        <w:spacing w:line="600" w:lineRule="exact"/>
        <w:jc w:val="center"/>
        <w:rPr>
          <w:rFonts w:ascii="仿宋" w:eastAsia="仿宋" w:hAnsi="仿宋" w:cs="仿宋"/>
          <w:spacing w:val="8"/>
          <w:sz w:val="31"/>
          <w:szCs w:val="31"/>
        </w:rPr>
      </w:pP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”编号：项目的投标，现郑重承诺：</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4007BB" w:rsidRDefault="004007BB">
      <w:pPr>
        <w:spacing w:line="360" w:lineRule="auto"/>
        <w:rPr>
          <w:rFonts w:ascii="仿宋" w:eastAsia="仿宋" w:hAnsi="仿宋" w:cs="仿宋"/>
          <w:spacing w:val="8"/>
          <w:sz w:val="31"/>
          <w:szCs w:val="31"/>
        </w:rPr>
      </w:pPr>
    </w:p>
    <w:p w:rsidR="004007BB" w:rsidRDefault="004007BB">
      <w:pPr>
        <w:spacing w:line="360" w:lineRule="auto"/>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26" w:name="_Toc11764042"/>
      <w:bookmarkStart w:id="27" w:name="_Toc482266104"/>
      <w:bookmarkStart w:id="28" w:name="_Toc443397367"/>
      <w:bookmarkStart w:id="29" w:name="_Toc13563883"/>
      <w:bookmarkStart w:id="30" w:name="_Toc443393358"/>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4007BB">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4007BB" w:rsidRDefault="00DF1C4D">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rPr>
                <w:rFonts w:ascii="仿宋" w:eastAsia="仿宋" w:hAnsi="仿宋" w:cs="仿宋"/>
                <w:spacing w:val="8"/>
                <w:sz w:val="31"/>
                <w:szCs w:val="31"/>
              </w:rPr>
            </w:pPr>
          </w:p>
        </w:tc>
      </w:tr>
      <w:tr w:rsidR="004007BB">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4007BB" w:rsidRDefault="004007BB">
            <w:pPr>
              <w:spacing w:line="400" w:lineRule="exact"/>
              <w:rPr>
                <w:rFonts w:ascii="仿宋" w:eastAsia="仿宋" w:hAnsi="仿宋" w:cs="仿宋"/>
                <w:spacing w:val="8"/>
                <w:sz w:val="31"/>
                <w:szCs w:val="31"/>
              </w:rPr>
            </w:pPr>
          </w:p>
        </w:tc>
      </w:tr>
    </w:tbl>
    <w:p w:rsidR="004007BB" w:rsidRDefault="004007BB">
      <w:pPr>
        <w:pStyle w:val="a3"/>
        <w:rPr>
          <w:rFonts w:ascii="仿宋" w:eastAsia="仿宋" w:hAnsi="仿宋" w:cs="仿宋"/>
          <w:spacing w:val="8"/>
          <w:sz w:val="31"/>
          <w:szCs w:val="31"/>
        </w:rPr>
      </w:pPr>
    </w:p>
    <w:p w:rsidR="004007BB" w:rsidRDefault="004007BB">
      <w:pPr>
        <w:spacing w:beforeLines="50" w:before="120" w:afterLines="50" w:after="120" w:line="400" w:lineRule="exact"/>
        <w:jc w:val="center"/>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4007BB" w:rsidRDefault="004007BB">
      <w:pPr>
        <w:spacing w:line="400" w:lineRule="exact"/>
        <w:ind w:firstLineChars="175" w:firstLine="570"/>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spacing w:line="350" w:lineRule="exact"/>
        <w:ind w:firstLineChars="200" w:firstLine="652"/>
        <w:rPr>
          <w:rFonts w:ascii="仿宋" w:eastAsia="仿宋" w:hAnsi="仿宋" w:cs="仿宋"/>
          <w:spacing w:val="8"/>
          <w:sz w:val="31"/>
          <w:szCs w:val="31"/>
        </w:rPr>
      </w:pPr>
    </w:p>
    <w:p w:rsidR="004007BB" w:rsidRDefault="00DF1C4D">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4007BB" w:rsidRDefault="004007BB">
      <w:pPr>
        <w:pStyle w:val="2"/>
        <w:rPr>
          <w:rFonts w:ascii="仿宋" w:eastAsia="仿宋" w:hAnsi="仿宋" w:cs="仿宋"/>
          <w:b w:val="0"/>
          <w:bCs w:val="0"/>
          <w:spacing w:val="8"/>
          <w:sz w:val="31"/>
          <w:szCs w:val="31"/>
        </w:rPr>
      </w:pPr>
    </w:p>
    <w:sectPr w:rsidR="004007BB">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C4D" w:rsidRDefault="00DF1C4D">
      <w:r>
        <w:separator/>
      </w:r>
    </w:p>
  </w:endnote>
  <w:endnote w:type="continuationSeparator" w:id="0">
    <w:p w:rsidR="00DF1C4D" w:rsidRDefault="00DF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D4A87D4D-C5DC-47C6-90A2-66E3B4209134}"/>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52D5B857-E4A5-4F95-826F-C82E97BA78A3}"/>
  </w:font>
  <w:font w:name="仿宋">
    <w:panose1 w:val="02010609060101010101"/>
    <w:charset w:val="86"/>
    <w:family w:val="modern"/>
    <w:pitch w:val="fixed"/>
    <w:sig w:usb0="800002BF" w:usb1="38CF7CFA" w:usb2="00000016" w:usb3="00000000" w:csb0="00040001" w:csb1="00000000"/>
    <w:embedRegular r:id="rId3" w:subsetted="1" w:fontKey="{F4765274-EE0C-495C-AE5F-99567622A426}"/>
    <w:embedBold r:id="rId4" w:subsetted="1" w:fontKey="{FBC727FA-7C45-4B34-886E-2028A83E545A}"/>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C4D" w:rsidRDefault="00DF1C4D">
      <w:r>
        <w:separator/>
      </w:r>
    </w:p>
  </w:footnote>
  <w:footnote w:type="continuationSeparator" w:id="0">
    <w:p w:rsidR="00DF1C4D" w:rsidRDefault="00DF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BB" w:rsidRDefault="004007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DC7A45"/>
    <w:rsid w:val="00DF1C4D"/>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63B9D9"/>
  <w15:docId w15:val="{C4C6B509-A513-42CA-A7DC-12A6290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A45"/>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jc w:val="center"/>
    </w:pPr>
    <w:rPr>
      <w:rFonts w:eastAsia="黑体"/>
      <w:sz w:val="44"/>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dcterms:created xsi:type="dcterms:W3CDTF">2023-06-27T09:30:00Z</dcterms:created>
  <dcterms:modified xsi:type="dcterms:W3CDTF">2023-11-21T06:52:00Z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