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default" w:ascii="黑体" w:hAnsi="黑体" w:eastAsia="黑体" w:cs="黑体"/>
          <w:spacing w:val="7"/>
          <w:sz w:val="36"/>
          <w:szCs w:val="36"/>
          <w:lang w:val="en-US"/>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部分手术器械</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102</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lang w:val="en-US" w:eastAsia="zh-CN"/>
        </w:rPr>
        <w:t>部分手术器械</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W w:w="93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853"/>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385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441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器械名称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包2</w:t>
            </w: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开睑器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有齿镊（显微缝线结扎镊）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平镊（显微眼用镊）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结膜剪（角膜剪）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囊膜剪（膜状内障剪）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针持（显微）</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1"/>
        <w:tblW w:w="6106" w:type="pct"/>
        <w:tblInd w:w="-5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412"/>
        <w:gridCol w:w="1736"/>
        <w:gridCol w:w="2818"/>
        <w:gridCol w:w="3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器械名称</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产品用途</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4"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包2</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开睑器</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用于眼科手术或检查时撑开眼睑</w:t>
            </w:r>
          </w:p>
        </w:tc>
        <w:tc>
          <w:tcPr>
            <w:tcW w:w="3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有齿镊（显微缝线结扎镊）</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用于眼科手术时夹持眼部组织</w:t>
            </w:r>
            <w:bookmarkStart w:id="30" w:name="_GoBack"/>
            <w:bookmarkEnd w:id="30"/>
          </w:p>
        </w:tc>
        <w:tc>
          <w:tcPr>
            <w:tcW w:w="3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平镊（显微眼用镊）</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用于眼科手术时夹持眼部组织</w:t>
            </w:r>
          </w:p>
        </w:tc>
        <w:tc>
          <w:tcPr>
            <w:tcW w:w="3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结膜剪（角膜剪）</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用于剪切眼内组织</w:t>
            </w:r>
          </w:p>
        </w:tc>
        <w:tc>
          <w:tcPr>
            <w:tcW w:w="3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囊膜剪（膜状内障剪）</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用于剪切眼内组织</w:t>
            </w:r>
          </w:p>
        </w:tc>
        <w:tc>
          <w:tcPr>
            <w:tcW w:w="3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针持（显微）</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用于眼部手术时夹持缝针等器械</w:t>
            </w:r>
          </w:p>
        </w:tc>
        <w:tc>
          <w:tcPr>
            <w:tcW w:w="3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20"/>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13563815"/>
      <w:bookmarkStart w:id="2" w:name="_Toc443397363"/>
      <w:bookmarkStart w:id="3" w:name="_Toc482266098"/>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443397365"/>
      <w:bookmarkStart w:id="8" w:name="_Toc482266101"/>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1123174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3358"/>
      <w:bookmarkStart w:id="27" w:name="_Toc11764042"/>
      <w:bookmarkStart w:id="28" w:name="_Toc443397367"/>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4C663D-9379-44D1-9355-98CF74F13A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0131D28-DC25-49CA-BC11-2026E14AACEF}"/>
  </w:font>
  <w:font w:name="仿宋">
    <w:panose1 w:val="02010609060101010101"/>
    <w:charset w:val="86"/>
    <w:family w:val="modern"/>
    <w:pitch w:val="default"/>
    <w:sig w:usb0="800002BF" w:usb1="38CF7CFA" w:usb2="00000016" w:usb3="00000000" w:csb0="00040001" w:csb1="00000000"/>
    <w:embedRegular r:id="rId3" w:fontKey="{EDB716BB-514E-42BC-8757-387EC653648C}"/>
  </w:font>
  <w:font w:name="方正仿宋_GB2312">
    <w:panose1 w:val="02000000000000000000"/>
    <w:charset w:val="86"/>
    <w:family w:val="auto"/>
    <w:pitch w:val="default"/>
    <w:sig w:usb0="A00002BF" w:usb1="184F6CFA" w:usb2="00000012" w:usb3="00000000" w:csb0="00040001" w:csb1="00000000"/>
    <w:embedRegular r:id="rId4" w:fontKey="{37887148-C90F-4977-AE98-32F5D6F08F2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151E215B"/>
    <w:rsid w:val="158C17BA"/>
    <w:rsid w:val="1E500961"/>
    <w:rsid w:val="201725C8"/>
    <w:rsid w:val="26ED7BDF"/>
    <w:rsid w:val="29276970"/>
    <w:rsid w:val="2CB63FA3"/>
    <w:rsid w:val="327718A3"/>
    <w:rsid w:val="33A94F1A"/>
    <w:rsid w:val="44C666DF"/>
    <w:rsid w:val="46A00372"/>
    <w:rsid w:val="4A55439E"/>
    <w:rsid w:val="4A83608C"/>
    <w:rsid w:val="4F9D48D9"/>
    <w:rsid w:val="5C33726B"/>
    <w:rsid w:val="642B482A"/>
    <w:rsid w:val="6CAB06CF"/>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qFormat/>
    <w:uiPriority w:val="0"/>
    <w:pPr>
      <w:tabs>
        <w:tab w:val="center" w:pos="4153"/>
        <w:tab w:val="right" w:pos="8306"/>
      </w:tabs>
    </w:pPr>
    <w:rPr>
      <w:sz w:val="18"/>
      <w:szCs w:val="18"/>
    </w:rPr>
  </w:style>
  <w:style w:type="paragraph" w:styleId="8">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qFormat/>
    <w:uiPriority w:val="0"/>
    <w:rPr>
      <w:rFonts w:ascii="Arial" w:hAnsi="Arial" w:eastAsia="Arial" w:cs="Arial"/>
      <w:snapToGrid w:val="0"/>
      <w:color w:val="000000"/>
      <w:sz w:val="18"/>
      <w:szCs w:val="18"/>
    </w:rPr>
  </w:style>
  <w:style w:type="character" w:customStyle="1" w:styleId="19">
    <w:name w:val="页脚 字符"/>
    <w:basedOn w:val="13"/>
    <w:link w:val="7"/>
    <w:qFormat/>
    <w:uiPriority w:val="0"/>
    <w:rPr>
      <w:rFonts w:ascii="Arial" w:hAnsi="Arial" w:eastAsia="Arial" w:cs="Arial"/>
      <w:snapToGrid w:val="0"/>
      <w:color w:val="000000"/>
      <w:sz w:val="18"/>
      <w:szCs w:val="18"/>
    </w:rPr>
  </w:style>
  <w:style w:type="paragraph" w:styleId="20">
    <w:name w:val="List Paragraph"/>
    <w:basedOn w:val="1"/>
    <w:qFormat/>
    <w:uiPriority w:val="99"/>
    <w:pPr>
      <w:ind w:firstLine="420" w:firstLineChars="200"/>
    </w:p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5462</Words>
  <Characters>5561</Characters>
  <Lines>11</Lines>
  <Paragraphs>3</Paragraphs>
  <TotalTime>0</TotalTime>
  <ScaleCrop>false</ScaleCrop>
  <LinksUpToDate>false</LinksUpToDate>
  <CharactersWithSpaces>6542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2023-09-05T00:37:50Z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12EED06AC7E84371BC81A40F0C70DD23_13</vt:lpwstr>
  </property>
</Properties>
</file>