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1"/>
        <w:widowControl/>
        <w:autoSpaceDE w:val="0"/>
        <w:autoSpaceDN w:val="0"/>
        <w:spacing w:line="360" w:lineRule="auto"/>
        <w:ind w:right="26"/>
        <w:jc w:val="center"/>
        <w:textAlignment w:val="bottom"/>
        <w:rPr>
          <w:rFonts w:asciiTheme="minorEastAsia" w:hAnsiTheme="minorEastAsia" w:eastAsiaTheme="minorEastAsia"/>
          <w:b/>
          <w:sz w:val="72"/>
          <w:szCs w:val="72"/>
        </w:rPr>
      </w:pPr>
      <w:r>
        <w:rPr>
          <w:rFonts w:hint="eastAsia" w:asciiTheme="minorEastAsia" w:hAnsiTheme="minorEastAsia" w:eastAsiaTheme="minorEastAsia"/>
          <w:b/>
          <w:sz w:val="72"/>
          <w:szCs w:val="72"/>
        </w:rPr>
        <w:t>绵阳市</w:t>
      </w:r>
      <w:r>
        <w:rPr>
          <w:rFonts w:hint="eastAsia" w:asciiTheme="minorEastAsia" w:hAnsiTheme="minorEastAsia" w:eastAsiaTheme="minorEastAsia"/>
          <w:b/>
          <w:sz w:val="72"/>
          <w:szCs w:val="72"/>
          <w:lang w:val="en-US" w:eastAsia="zh-CN"/>
        </w:rPr>
        <w:t>中心</w:t>
      </w:r>
      <w:r>
        <w:rPr>
          <w:rFonts w:hint="eastAsia" w:asciiTheme="minorEastAsia" w:hAnsiTheme="minorEastAsia" w:eastAsiaTheme="minorEastAsia"/>
          <w:b/>
          <w:sz w:val="72"/>
          <w:szCs w:val="72"/>
        </w:rPr>
        <w:t>医院</w:t>
      </w:r>
    </w:p>
    <w:p>
      <w:pPr>
        <w:pStyle w:val="11"/>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1"/>
        <w:widowControl/>
        <w:autoSpaceDE w:val="0"/>
        <w:autoSpaceDN w:val="0"/>
        <w:spacing w:line="360" w:lineRule="auto"/>
        <w:ind w:right="26"/>
        <w:jc w:val="center"/>
        <w:textAlignment w:val="bottom"/>
        <w:rPr>
          <w:rFonts w:asciiTheme="minorEastAsia" w:hAnsiTheme="minorEastAsia" w:eastAsiaTheme="minorEastAsia"/>
          <w:b/>
          <w:sz w:val="72"/>
          <w:szCs w:val="72"/>
        </w:rPr>
      </w:pPr>
      <w:r>
        <w:rPr>
          <w:rFonts w:hint="eastAsia" w:asciiTheme="minorEastAsia" w:hAnsiTheme="minorEastAsia" w:eastAsiaTheme="minorEastAsia"/>
          <w:b/>
          <w:sz w:val="72"/>
          <w:szCs w:val="72"/>
          <w:lang w:val="en-US" w:eastAsia="zh-CN"/>
        </w:rPr>
        <w:t>下半年度计算机集中采购</w:t>
      </w:r>
      <w:r>
        <w:rPr>
          <w:rFonts w:hint="eastAsia" w:asciiTheme="minorEastAsia" w:hAnsiTheme="minorEastAsia" w:eastAsiaTheme="minorEastAsia"/>
          <w:b/>
          <w:sz w:val="72"/>
          <w:szCs w:val="72"/>
        </w:rPr>
        <w:t>项目</w:t>
      </w:r>
    </w:p>
    <w:p>
      <w:pPr>
        <w:pStyle w:val="11"/>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1"/>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用</w:t>
      </w:r>
    </w:p>
    <w:p>
      <w:pPr>
        <w:pStyle w:val="11"/>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户</w:t>
      </w:r>
    </w:p>
    <w:p>
      <w:pPr>
        <w:pStyle w:val="11"/>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需</w:t>
      </w:r>
    </w:p>
    <w:p>
      <w:pPr>
        <w:pStyle w:val="11"/>
        <w:widowControl/>
        <w:autoSpaceDE w:val="0"/>
        <w:autoSpaceDN w:val="0"/>
        <w:spacing w:line="360" w:lineRule="auto"/>
        <w:ind w:right="26"/>
        <w:jc w:val="center"/>
        <w:textAlignment w:val="bottom"/>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求</w:t>
      </w:r>
    </w:p>
    <w:p>
      <w:pPr>
        <w:pStyle w:val="11"/>
        <w:widowControl/>
        <w:autoSpaceDE w:val="0"/>
        <w:autoSpaceDN w:val="0"/>
        <w:spacing w:line="360" w:lineRule="auto"/>
        <w:ind w:right="26"/>
        <w:jc w:val="center"/>
        <w:textAlignment w:val="bottom"/>
        <w:rPr>
          <w:rFonts w:hint="eastAsia" w:asciiTheme="minorEastAsia" w:hAnsiTheme="minorEastAsia" w:eastAsiaTheme="minorEastAsia"/>
          <w:b/>
          <w:sz w:val="52"/>
          <w:szCs w:val="52"/>
          <w:lang w:val="en-US" w:eastAsia="zh-CN"/>
        </w:rPr>
      </w:pPr>
      <w:r>
        <w:rPr>
          <w:rFonts w:hint="eastAsia" w:asciiTheme="minorEastAsia" w:hAnsiTheme="minorEastAsia" w:eastAsiaTheme="minorEastAsia"/>
          <w:b/>
          <w:sz w:val="52"/>
          <w:szCs w:val="52"/>
          <w:lang w:val="en-US" w:eastAsia="zh-CN"/>
        </w:rPr>
        <w:t>调</w:t>
      </w:r>
    </w:p>
    <w:p>
      <w:pPr>
        <w:pStyle w:val="11"/>
        <w:widowControl/>
        <w:autoSpaceDE w:val="0"/>
        <w:autoSpaceDN w:val="0"/>
        <w:spacing w:line="360" w:lineRule="auto"/>
        <w:ind w:right="26"/>
        <w:jc w:val="center"/>
        <w:textAlignment w:val="bottom"/>
        <w:rPr>
          <w:rFonts w:hint="eastAsia" w:asciiTheme="minorEastAsia" w:hAnsiTheme="minorEastAsia" w:eastAsiaTheme="minorEastAsia"/>
          <w:b/>
          <w:sz w:val="52"/>
          <w:szCs w:val="52"/>
          <w:lang w:val="en-US" w:eastAsia="zh-CN"/>
        </w:rPr>
      </w:pPr>
      <w:r>
        <w:rPr>
          <w:rFonts w:hint="eastAsia" w:asciiTheme="minorEastAsia" w:hAnsiTheme="minorEastAsia" w:eastAsiaTheme="minorEastAsia"/>
          <w:b/>
          <w:sz w:val="52"/>
          <w:szCs w:val="52"/>
          <w:lang w:val="en-US" w:eastAsia="zh-CN"/>
        </w:rPr>
        <w:t>查</w:t>
      </w: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52"/>
          <w:szCs w:val="52"/>
        </w:rPr>
        <w:t>书</w:t>
      </w:r>
    </w:p>
    <w:p>
      <w:pPr>
        <w:pStyle w:val="11"/>
        <w:widowControl/>
        <w:autoSpaceDE w:val="0"/>
        <w:autoSpaceDN w:val="0"/>
        <w:spacing w:line="360" w:lineRule="auto"/>
        <w:jc w:val="center"/>
        <w:textAlignment w:val="bottom"/>
        <w:rPr>
          <w:b/>
          <w:sz w:val="48"/>
        </w:rPr>
      </w:pPr>
    </w:p>
    <w:p>
      <w:pPr>
        <w:pStyle w:val="11"/>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7</w:t>
      </w:r>
      <w:r>
        <w:rPr>
          <w:rFonts w:hint="eastAsia"/>
          <w:b/>
          <w:sz w:val="48"/>
        </w:rPr>
        <w:t>月</w:t>
      </w:r>
    </w:p>
    <w:p>
      <w:pPr>
        <w:pStyle w:val="11"/>
        <w:widowControl/>
        <w:autoSpaceDE w:val="0"/>
        <w:autoSpaceDN w:val="0"/>
        <w:spacing w:line="360" w:lineRule="auto"/>
        <w:jc w:val="both"/>
        <w:textAlignment w:val="bottom"/>
        <w:rPr>
          <w:rFonts w:hint="default" w:ascii="宋体" w:hAnsi="宋体" w:eastAsia="宋体" w:cs="宋体"/>
          <w:sz w:val="28"/>
          <w:szCs w:val="21"/>
          <w:lang w:val="en-US" w:eastAsia="zh-CN"/>
        </w:rPr>
      </w:pPr>
      <w:r>
        <w:rPr>
          <w:rFonts w:hint="eastAsia" w:ascii="宋体" w:hAnsi="宋体" w:cs="宋体"/>
          <w:b/>
          <w:bCs/>
          <w:sz w:val="32"/>
          <w:szCs w:val="32"/>
        </w:rPr>
        <w:t>一、</w:t>
      </w:r>
      <w:r>
        <w:rPr>
          <w:rFonts w:hint="eastAsia" w:ascii="宋体" w:hAnsi="宋体" w:cs="宋体"/>
          <w:b/>
          <w:bCs/>
          <w:sz w:val="32"/>
          <w:szCs w:val="32"/>
          <w:lang w:val="en-US" w:eastAsia="zh-CN"/>
        </w:rPr>
        <w:t>项目简介</w:t>
      </w:r>
    </w:p>
    <w:p>
      <w:pPr>
        <w:pStyle w:val="11"/>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仿宋" w:hAnsi="仿宋" w:eastAsia="微软雅黑"/>
          <w:szCs w:val="21"/>
          <w:lang w:val="en-US" w:eastAsia="zh-CN"/>
        </w:rPr>
      </w:pPr>
      <w:r>
        <w:rPr>
          <w:rFonts w:hint="eastAsia" w:ascii="微软雅黑" w:hAnsi="微软雅黑" w:eastAsia="微软雅黑" w:cs="微软雅黑"/>
          <w:szCs w:val="21"/>
          <w:lang w:val="en-US" w:eastAsia="zh-CN"/>
        </w:rPr>
        <w:t>根据我院信息化建设需求</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满足医疗工作的开展，拟对下半年计算机集中采购项目进行市场调研</w:t>
      </w:r>
      <w:r>
        <w:rPr>
          <w:rFonts w:hint="eastAsia" w:ascii="微软雅黑" w:hAnsi="微软雅黑" w:eastAsia="微软雅黑" w:cs="微软雅黑"/>
          <w:szCs w:val="21"/>
          <w:lang w:eastAsia="zh-CN"/>
        </w:rPr>
        <w:t>。</w:t>
      </w:r>
    </w:p>
    <w:p>
      <w:pPr>
        <w:pStyle w:val="11"/>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default" w:ascii="仿宋" w:hAnsi="仿宋" w:eastAsia="仿宋" w:cs="仿宋"/>
          <w:b/>
          <w:bCs/>
          <w:sz w:val="32"/>
          <w:szCs w:val="32"/>
          <w:lang w:val="en-US"/>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技术要求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33"/>
        <w:gridCol w:w="5582"/>
        <w:gridCol w:w="547"/>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序号</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货物名称</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技术参数</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单位</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1</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办公电脑主机</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1、CPU：</w:t>
            </w:r>
            <w:r>
              <w:rPr>
                <w:rFonts w:hint="default" w:ascii="Arial" w:hAnsi="Arial" w:cs="Arial"/>
                <w:sz w:val="15"/>
                <w:szCs w:val="15"/>
                <w:vertAlign w:val="baseline"/>
                <w:lang w:eastAsia="zh-CN"/>
              </w:rPr>
              <w:t>≥</w:t>
            </w:r>
            <w:r>
              <w:rPr>
                <w:rFonts w:hint="eastAsia"/>
                <w:sz w:val="15"/>
                <w:szCs w:val="15"/>
                <w:vertAlign w:val="baseline"/>
                <w:lang w:val="en-US" w:eastAsia="zh-CN"/>
              </w:rPr>
              <w:t>intel Core i5-10500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2、主板芯片：</w:t>
            </w:r>
            <w:r>
              <w:rPr>
                <w:rFonts w:hint="default" w:ascii="Arial" w:hAnsi="Arial" w:cs="Arial"/>
                <w:sz w:val="15"/>
                <w:szCs w:val="15"/>
                <w:vertAlign w:val="baseline"/>
                <w:lang w:eastAsia="zh-CN"/>
              </w:rPr>
              <w:t>≥</w:t>
            </w:r>
            <w:r>
              <w:rPr>
                <w:rFonts w:hint="eastAsia"/>
                <w:sz w:val="15"/>
                <w:szCs w:val="15"/>
                <w:vertAlign w:val="baseline"/>
                <w:lang w:val="en-US" w:eastAsia="zh-CN"/>
              </w:rPr>
              <w:t>H470芯片组，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3、内存：</w:t>
            </w:r>
            <w:r>
              <w:rPr>
                <w:rFonts w:hint="default" w:ascii="Arial" w:hAnsi="Arial" w:cs="Arial"/>
                <w:sz w:val="15"/>
                <w:szCs w:val="15"/>
                <w:vertAlign w:val="baseline"/>
                <w:lang w:eastAsia="zh-CN"/>
              </w:rPr>
              <w:t>≥</w:t>
            </w:r>
            <w:r>
              <w:rPr>
                <w:rFonts w:hint="eastAsia"/>
                <w:sz w:val="15"/>
                <w:szCs w:val="15"/>
                <w:vertAlign w:val="baseline"/>
                <w:lang w:val="en-US" w:eastAsia="zh-CN"/>
              </w:rPr>
              <w:t>8G DDR4-2666内存；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 xml:space="preserve">4、硬盘: </w:t>
            </w:r>
            <w:r>
              <w:rPr>
                <w:rFonts w:hint="default" w:ascii="Arial" w:hAnsi="Arial" w:cs="Arial"/>
                <w:sz w:val="15"/>
                <w:szCs w:val="15"/>
                <w:vertAlign w:val="baseline"/>
                <w:lang w:eastAsia="zh-CN"/>
              </w:rPr>
              <w:t>≥</w:t>
            </w:r>
            <w:r>
              <w:rPr>
                <w:rFonts w:hint="eastAsia"/>
                <w:sz w:val="15"/>
                <w:szCs w:val="15"/>
                <w:vertAlign w:val="baseline"/>
                <w:lang w:val="en-US" w:eastAsia="zh-CN"/>
              </w:rPr>
              <w:t>256G(M.2NVMeSSD)+1TB(3.5" 7200RMP SATA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5、显卡：集成显卡；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6、机箱：ATX机箱，</w:t>
            </w:r>
            <w:r>
              <w:rPr>
                <w:rFonts w:hint="default" w:ascii="Arial" w:hAnsi="Arial" w:cs="Arial"/>
                <w:sz w:val="15"/>
                <w:szCs w:val="15"/>
                <w:vertAlign w:val="baseline"/>
                <w:lang w:eastAsia="zh-CN"/>
              </w:rPr>
              <w:t>≥</w:t>
            </w:r>
            <w:r>
              <w:rPr>
                <w:rFonts w:hint="eastAsia"/>
                <w:sz w:val="15"/>
                <w:szCs w:val="15"/>
                <w:vertAlign w:val="baseline"/>
                <w:lang w:val="en-US" w:eastAsia="zh-CN"/>
              </w:rPr>
              <w:t>15L；</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7、电源：&gt;300W主动式节能电源；</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8、I\O接口：前端1个麦克风耳机组合插孔；1个多合一读卡器插槽；主机8个USB 端口（至少6个USB3.2G2端口）；支持VGA模拟信号源输出，支持DP/HDMI高清数字信号源输出，1 个 RJ-45 端口；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9、操作系统：原厂预装Windows10操作系统；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10、键盘鼠标：同品牌USB防水抗菌键鼠；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sz w:val="15"/>
                <w:szCs w:val="15"/>
                <w:vertAlign w:val="baseline"/>
                <w:lang w:val="en-US" w:eastAsia="zh-CN"/>
              </w:rPr>
            </w:pPr>
            <w:r>
              <w:rPr>
                <w:rFonts w:hint="eastAsia"/>
                <w:sz w:val="15"/>
                <w:szCs w:val="15"/>
                <w:vertAlign w:val="baseline"/>
                <w:lang w:val="en-US" w:eastAsia="zh-CN"/>
              </w:rPr>
              <w:t>11、服务：整机原厂3年质保服务；</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2</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医用电脑主机</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1、CPU：</w:t>
            </w:r>
            <w:r>
              <w:rPr>
                <w:rFonts w:hint="default" w:ascii="Arial" w:hAnsi="Arial" w:cs="Arial"/>
                <w:sz w:val="15"/>
                <w:szCs w:val="15"/>
                <w:vertAlign w:val="baseline"/>
                <w:lang w:eastAsia="zh-CN"/>
              </w:rPr>
              <w:t>≥</w:t>
            </w:r>
            <w:r>
              <w:rPr>
                <w:rFonts w:hint="eastAsia"/>
                <w:sz w:val="15"/>
                <w:szCs w:val="15"/>
                <w:vertAlign w:val="baseline"/>
                <w:lang w:val="en-US" w:eastAsia="zh-CN"/>
              </w:rPr>
              <w:t>intel Core，i7-12700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2、主板芯片：</w:t>
            </w:r>
            <w:r>
              <w:rPr>
                <w:rFonts w:hint="default" w:ascii="Arial" w:hAnsi="Arial" w:cs="Arial"/>
                <w:sz w:val="15"/>
                <w:szCs w:val="15"/>
                <w:vertAlign w:val="baseline"/>
                <w:lang w:eastAsia="zh-CN"/>
              </w:rPr>
              <w:t>≥</w:t>
            </w:r>
            <w:r>
              <w:rPr>
                <w:rFonts w:hint="eastAsia"/>
                <w:sz w:val="15"/>
                <w:szCs w:val="15"/>
                <w:vertAlign w:val="baseline"/>
                <w:lang w:val="en-US" w:eastAsia="zh-CN"/>
              </w:rPr>
              <w:t>H570芯片组；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3、内存：</w:t>
            </w:r>
            <w:r>
              <w:rPr>
                <w:rFonts w:hint="default" w:ascii="Arial" w:hAnsi="Arial" w:cs="Arial"/>
                <w:sz w:val="15"/>
                <w:szCs w:val="15"/>
                <w:vertAlign w:val="baseline"/>
                <w:lang w:eastAsia="zh-CN"/>
              </w:rPr>
              <w:t>≥</w:t>
            </w:r>
            <w:r>
              <w:rPr>
                <w:rFonts w:hint="eastAsia"/>
                <w:sz w:val="15"/>
                <w:szCs w:val="15"/>
                <w:vertAlign w:val="baseline"/>
                <w:lang w:val="en-US" w:eastAsia="zh-CN"/>
              </w:rPr>
              <w:t>8G DDR4-2933内存；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4、硬盘：&gt;512G M.2 SSD硬盘；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5、显卡：</w:t>
            </w:r>
            <w:r>
              <w:rPr>
                <w:rFonts w:hint="default" w:ascii="Arial" w:hAnsi="Arial" w:cs="Arial"/>
                <w:sz w:val="15"/>
                <w:szCs w:val="15"/>
                <w:vertAlign w:val="baseline"/>
                <w:lang w:eastAsia="zh-CN"/>
              </w:rPr>
              <w:t>≥</w:t>
            </w:r>
            <w:r>
              <w:rPr>
                <w:rFonts w:hint="eastAsia"/>
                <w:sz w:val="15"/>
                <w:szCs w:val="15"/>
                <w:vertAlign w:val="baseline"/>
                <w:lang w:val="en-US" w:eastAsia="zh-CN"/>
              </w:rPr>
              <w:t>2G独立显卡；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6、机箱：ATX机箱</w:t>
            </w:r>
            <w:r>
              <w:rPr>
                <w:rFonts w:hint="default" w:ascii="Arial" w:hAnsi="Arial" w:cs="Arial"/>
                <w:sz w:val="15"/>
                <w:szCs w:val="15"/>
                <w:vertAlign w:val="baseline"/>
                <w:lang w:eastAsia="zh-CN"/>
              </w:rPr>
              <w:t>≥</w:t>
            </w:r>
            <w:r>
              <w:rPr>
                <w:rFonts w:hint="eastAsia"/>
                <w:sz w:val="15"/>
                <w:szCs w:val="15"/>
                <w:vertAlign w:val="baseline"/>
                <w:lang w:val="en-US" w:eastAsia="zh-CN"/>
              </w:rPr>
              <w:t>15升，标配键盘鼠标线缆锁，防止基础配件遗失，具备系统中冷却风扇和多向风扇的散热技术；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 xml:space="preserve">7、电源：&gt;300W电源主动式节能电源；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8、I\O接口：USB 接口</w:t>
            </w:r>
            <w:r>
              <w:rPr>
                <w:rFonts w:hint="default" w:ascii="Arial" w:hAnsi="Arial" w:cs="Arial"/>
                <w:sz w:val="15"/>
                <w:szCs w:val="15"/>
                <w:vertAlign w:val="baseline"/>
                <w:lang w:eastAsia="zh-CN"/>
              </w:rPr>
              <w:t>≥</w:t>
            </w:r>
            <w:r>
              <w:rPr>
                <w:rFonts w:hint="eastAsia"/>
                <w:sz w:val="15"/>
                <w:szCs w:val="15"/>
                <w:vertAlign w:val="baseline"/>
                <w:lang w:val="en-US" w:eastAsia="zh-CN"/>
              </w:rPr>
              <w:t>8个(后置USB接口</w:t>
            </w:r>
            <w:r>
              <w:rPr>
                <w:rFonts w:hint="default" w:ascii="Arial" w:hAnsi="Arial" w:cs="Arial"/>
                <w:sz w:val="15"/>
                <w:szCs w:val="15"/>
                <w:vertAlign w:val="baseline"/>
                <w:lang w:eastAsia="zh-CN"/>
              </w:rPr>
              <w:t>≥</w:t>
            </w:r>
            <w:r>
              <w:rPr>
                <w:rFonts w:hint="eastAsia"/>
                <w:sz w:val="15"/>
                <w:szCs w:val="15"/>
                <w:vertAlign w:val="baseline"/>
                <w:lang w:val="en-US" w:eastAsia="zh-CN"/>
              </w:rPr>
              <w:t>6个)；</w:t>
            </w:r>
            <w:r>
              <w:rPr>
                <w:rFonts w:hint="default" w:ascii="Arial" w:hAnsi="Arial" w:cs="Arial"/>
                <w:sz w:val="15"/>
                <w:szCs w:val="15"/>
                <w:vertAlign w:val="baseline"/>
                <w:lang w:eastAsia="zh-CN"/>
              </w:rPr>
              <w:t>≥</w:t>
            </w:r>
            <w:r>
              <w:rPr>
                <w:rFonts w:hint="eastAsia"/>
                <w:sz w:val="15"/>
                <w:szCs w:val="15"/>
                <w:vertAlign w:val="baseline"/>
                <w:lang w:val="en-US" w:eastAsia="zh-CN"/>
              </w:rPr>
              <w:t>1个音频线路输入端口；</w:t>
            </w:r>
            <w:r>
              <w:rPr>
                <w:rFonts w:hint="default" w:ascii="Arial" w:hAnsi="Arial" w:cs="Arial"/>
                <w:sz w:val="15"/>
                <w:szCs w:val="15"/>
                <w:vertAlign w:val="baseline"/>
                <w:lang w:eastAsia="zh-CN"/>
              </w:rPr>
              <w:t>≥</w:t>
            </w:r>
            <w:r>
              <w:rPr>
                <w:rFonts w:hint="eastAsia"/>
                <w:sz w:val="15"/>
                <w:szCs w:val="15"/>
                <w:vertAlign w:val="baseline"/>
                <w:lang w:val="en-US" w:eastAsia="zh-CN"/>
              </w:rPr>
              <w:t>1个音频线路输出端口；</w:t>
            </w:r>
            <w:r>
              <w:rPr>
                <w:rFonts w:hint="default" w:ascii="Arial" w:hAnsi="Arial" w:cs="Arial"/>
                <w:sz w:val="15"/>
                <w:szCs w:val="15"/>
                <w:vertAlign w:val="baseline"/>
                <w:lang w:eastAsia="zh-CN"/>
              </w:rPr>
              <w:t>≥</w:t>
            </w:r>
            <w:r>
              <w:rPr>
                <w:rFonts w:hint="eastAsia"/>
                <w:sz w:val="15"/>
                <w:szCs w:val="15"/>
                <w:vertAlign w:val="baseline"/>
                <w:lang w:val="en-US" w:eastAsia="zh-CN"/>
              </w:rPr>
              <w:t>1个电源接口；</w:t>
            </w:r>
            <w:r>
              <w:rPr>
                <w:rFonts w:hint="default" w:ascii="Arial" w:hAnsi="Arial" w:cs="Arial"/>
                <w:sz w:val="15"/>
                <w:szCs w:val="15"/>
                <w:vertAlign w:val="baseline"/>
                <w:lang w:eastAsia="zh-CN"/>
              </w:rPr>
              <w:t>≥</w:t>
            </w:r>
            <w:r>
              <w:rPr>
                <w:rFonts w:hint="eastAsia"/>
                <w:sz w:val="15"/>
                <w:szCs w:val="15"/>
                <w:vertAlign w:val="baseline"/>
                <w:lang w:val="en-US" w:eastAsia="zh-CN"/>
              </w:rPr>
              <w:t>1个RJ-45 端口；支持VGA模拟信号输出；支持DP/HDMI高清数字信号输出；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9、操作系统：原厂预装Windows 10操作系统；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10、键盘鼠标：同品牌USB防水抗菌键鼠；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11、服务：整机原厂3年质保服务；</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3</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sz w:val="15"/>
                <w:szCs w:val="15"/>
                <w:vertAlign w:val="baseline"/>
              </w:rPr>
            </w:pPr>
            <w:r>
              <w:rPr>
                <w:rFonts w:hint="eastAsia"/>
                <w:sz w:val="15"/>
                <w:szCs w:val="15"/>
                <w:vertAlign w:val="baseline"/>
              </w:rPr>
              <w:t>物理诊断专用影像工作站</w:t>
            </w:r>
          </w:p>
        </w:tc>
        <w:tc>
          <w:tcPr>
            <w:tcW w:w="5582" w:type="dxa"/>
            <w:vAlign w:val="center"/>
          </w:tcPr>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1、CPU类型：</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Intel Core i5-10500(3.1GHz/12M/6核)；</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2、主板芯片组：</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Intel Q470芯片组；</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3、内存：</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16G DDR4 2666,系统最多支持64G，所有硬件配置须原装，可400/800电话或当地维修站查询；</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4、硬盘：</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rPr>
              <w:t>256G SSD硬盘+ 1TB SATA硬盘，具有硬盘故障前自检技术；</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5、扩展插槽：</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rPr>
              <w:t xml:space="preserve">1个无线网卡M.2接口；1个SSD硬盘M.2接口；1个PCIe x1；1个PCIe x16；1个PCI； </w:t>
            </w:r>
          </w:p>
          <w:p>
            <w:pPr>
              <w:jc w:val="left"/>
              <w:rPr>
                <w:rFonts w:ascii="宋体" w:hAnsi="宋体" w:eastAsia="宋体" w:cs="宋体"/>
                <w:b/>
                <w:bCs/>
                <w:color w:val="auto"/>
                <w:kern w:val="0"/>
                <w:sz w:val="15"/>
                <w:szCs w:val="15"/>
              </w:rPr>
            </w:pPr>
            <w:r>
              <w:rPr>
                <w:rFonts w:hint="eastAsia" w:ascii="宋体" w:hAnsi="宋体" w:eastAsia="宋体" w:cs="宋体"/>
                <w:b/>
                <w:bCs/>
                <w:color w:val="auto"/>
                <w:kern w:val="0"/>
                <w:sz w:val="15"/>
                <w:szCs w:val="15"/>
              </w:rPr>
              <w:t>6、显卡：集成显卡，集显支持双屏视频输出；</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7、端口：</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 xml:space="preserve">前置1 个耳机 / 麦克风组合插孔；2 个 SuperSpeed USB Type-A (USB 3.1 G2)端口；4 个 SuperSpeed USB Type-A 端口(USB 3.1 G1) 后置：1 个音频输入端口；1 个音频输出端口；1 个 电源接口；1 个 RJ-45 端口；1 个 VGA 端口；1 个 </w:t>
            </w:r>
            <w:r>
              <w:rPr>
                <w:rFonts w:hint="eastAsia" w:ascii="宋体" w:hAnsi="宋体" w:eastAsia="宋体" w:cs="宋体"/>
                <w:color w:val="auto"/>
                <w:kern w:val="0"/>
                <w:sz w:val="15"/>
                <w:szCs w:val="15"/>
                <w:lang w:val="en-US" w:eastAsia="zh-CN"/>
              </w:rPr>
              <w:t>HDMI</w:t>
            </w:r>
            <w:r>
              <w:rPr>
                <w:rFonts w:hint="eastAsia" w:ascii="宋体" w:hAnsi="宋体" w:eastAsia="宋体" w:cs="宋体"/>
                <w:color w:val="auto"/>
                <w:kern w:val="0"/>
                <w:sz w:val="15"/>
                <w:szCs w:val="15"/>
              </w:rPr>
              <w:t xml:space="preserve"> 端口；4 个 USB Type-A 480Mbps（USB2.0）端口；</w:t>
            </w:r>
            <w:r>
              <w:rPr>
                <w:rFonts w:ascii="宋体" w:hAnsi="宋体" w:eastAsia="宋体" w:cs="宋体"/>
                <w:color w:val="auto"/>
                <w:kern w:val="0"/>
                <w:sz w:val="15"/>
                <w:szCs w:val="15"/>
              </w:rPr>
              <w:t xml:space="preserve"> </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8、声卡网卡：支持5.1声道；1000M网卡；</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9、机箱：ATX机箱</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lang w:val="en-US" w:eastAsia="zh-CN"/>
              </w:rPr>
              <w:t>25</w:t>
            </w:r>
            <w:r>
              <w:rPr>
                <w:rFonts w:hint="eastAsia" w:ascii="宋体" w:hAnsi="宋体" w:eastAsia="宋体" w:cs="宋体"/>
                <w:color w:val="auto"/>
                <w:kern w:val="0"/>
                <w:sz w:val="15"/>
                <w:szCs w:val="15"/>
              </w:rPr>
              <w:t>升，双风扇散热设计，原厂内置扬声器；具备多向风扇的散热技术和计算机系统优化技术；</w:t>
            </w:r>
          </w:p>
          <w:p>
            <w:pPr>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10、电源：</w:t>
            </w:r>
            <w:r>
              <w:rPr>
                <w:rFonts w:hint="eastAsia" w:ascii="宋体" w:hAnsi="宋体" w:cs="宋体"/>
                <w:color w:val="auto"/>
                <w:kern w:val="0"/>
                <w:sz w:val="15"/>
                <w:szCs w:val="15"/>
                <w:lang w:eastAsia="zh-CN"/>
              </w:rPr>
              <w:t>&gt;</w:t>
            </w:r>
            <w:r>
              <w:rPr>
                <w:rFonts w:hint="eastAsia" w:ascii="宋体" w:hAnsi="宋体" w:cs="宋体"/>
                <w:color w:val="auto"/>
                <w:kern w:val="0"/>
                <w:sz w:val="15"/>
                <w:szCs w:val="15"/>
                <w:lang w:val="en-US" w:eastAsia="zh-CN"/>
              </w:rPr>
              <w:t>300</w:t>
            </w:r>
            <w:r>
              <w:rPr>
                <w:rFonts w:hint="eastAsia" w:ascii="宋体" w:hAnsi="宋体" w:eastAsia="宋体" w:cs="宋体"/>
                <w:color w:val="auto"/>
                <w:kern w:val="0"/>
                <w:sz w:val="15"/>
                <w:szCs w:val="15"/>
              </w:rPr>
              <w:t>W高效电源，典型效率值</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90%；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15"/>
                <w:szCs w:val="15"/>
              </w:rPr>
            </w:pPr>
            <w:r>
              <w:rPr>
                <w:rFonts w:hint="eastAsia" w:ascii="宋体" w:hAnsi="宋体" w:eastAsia="宋体" w:cs="宋体"/>
                <w:b/>
                <w:bCs/>
                <w:color w:val="auto"/>
                <w:kern w:val="0"/>
                <w:sz w:val="15"/>
                <w:szCs w:val="15"/>
              </w:rPr>
              <w:t>11、软件：预装Windows 7 64位旗舰版操作系统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12、键盘鼠标：同品牌USB防水抗菌键鼠；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13、服务：整机原厂3年质保服务；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sz w:val="15"/>
                <w:szCs w:val="15"/>
                <w:vertAlign w:val="baseline"/>
                <w:lang w:val="en-US" w:eastAsia="zh-CN"/>
              </w:rPr>
            </w:pPr>
            <w:r>
              <w:rPr>
                <w:rFonts w:hint="eastAsia"/>
                <w:sz w:val="15"/>
                <w:szCs w:val="15"/>
                <w:vertAlign w:val="baseline"/>
                <w:lang w:val="en-US" w:eastAsia="zh-CN"/>
              </w:rPr>
              <w:t>14、配备与主机同品牌的27寸显示器。</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套</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4</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sz w:val="15"/>
                <w:szCs w:val="15"/>
                <w:vertAlign w:val="baseline"/>
              </w:rPr>
            </w:pPr>
            <w:r>
              <w:rPr>
                <w:rFonts w:hint="eastAsia"/>
                <w:sz w:val="15"/>
                <w:szCs w:val="15"/>
                <w:vertAlign w:val="baseline"/>
              </w:rPr>
              <w:t>医学影像诊断专用工作站</w:t>
            </w:r>
          </w:p>
        </w:tc>
        <w:tc>
          <w:tcPr>
            <w:tcW w:w="5582" w:type="dxa"/>
            <w:vAlign w:val="center"/>
          </w:tcPr>
          <w:p>
            <w:pPr>
              <w:rPr>
                <w:rFonts w:ascii="宋体" w:hAnsi="宋体" w:eastAsia="宋体" w:cs="宋体"/>
                <w:color w:val="auto"/>
                <w:kern w:val="0"/>
                <w:sz w:val="15"/>
                <w:szCs w:val="15"/>
              </w:rPr>
            </w:pPr>
            <w:r>
              <w:rPr>
                <w:rFonts w:hint="eastAsia" w:ascii="宋体" w:hAnsi="宋体" w:eastAsia="宋体" w:cs="宋体"/>
                <w:color w:val="auto"/>
                <w:kern w:val="0"/>
                <w:sz w:val="15"/>
                <w:szCs w:val="15"/>
              </w:rPr>
              <w:t>1、CPU类型：</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rPr>
              <w:t>Intel Core i7-10700 (2.9GHz/16M/8核)；</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2、主板芯片组：</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rPr>
              <w:t>Intel H470芯片组；</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3、内存：</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16G DDR4 2666,系统最多支持64G，所有硬件配置须原装，可400/800电话或当地维修站查询；</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4、硬盘：</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256G SSD硬盘+1TB SATA硬盘，具有硬盘故障前自检技术；</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5、扩展插槽：</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 xml:space="preserve">1个无线网卡M.2接口；1个SSD硬盘M.2接口；1个PCIe x1；1个PCIe x16；1个PCI； </w:t>
            </w:r>
          </w:p>
          <w:p>
            <w:pPr>
              <w:rPr>
                <w:rFonts w:ascii="宋体" w:hAnsi="宋体" w:eastAsia="宋体" w:cs="宋体"/>
                <w:b/>
                <w:bCs/>
                <w:color w:val="auto"/>
                <w:kern w:val="0"/>
                <w:sz w:val="15"/>
                <w:szCs w:val="15"/>
              </w:rPr>
            </w:pPr>
            <w:r>
              <w:rPr>
                <w:rFonts w:hint="eastAsia" w:ascii="宋体" w:hAnsi="宋体" w:eastAsia="宋体" w:cs="宋体"/>
                <w:b/>
                <w:bCs/>
                <w:color w:val="auto"/>
                <w:kern w:val="0"/>
                <w:sz w:val="15"/>
                <w:szCs w:val="15"/>
              </w:rPr>
              <w:t>6、显卡：</w:t>
            </w:r>
            <w:r>
              <w:rPr>
                <w:rFonts w:hint="default" w:ascii="Arial" w:hAnsi="Arial" w:cs="Arial"/>
                <w:b/>
                <w:bCs/>
                <w:sz w:val="15"/>
                <w:szCs w:val="15"/>
                <w:vertAlign w:val="baseline"/>
                <w:lang w:eastAsia="zh-CN"/>
              </w:rPr>
              <w:t>≥</w:t>
            </w:r>
            <w:r>
              <w:rPr>
                <w:rFonts w:hint="eastAsia" w:ascii="宋体" w:hAnsi="宋体" w:eastAsia="宋体" w:cs="宋体"/>
                <w:b/>
                <w:bCs/>
                <w:color w:val="auto"/>
                <w:kern w:val="0"/>
                <w:sz w:val="15"/>
                <w:szCs w:val="15"/>
              </w:rPr>
              <w:t>NVIDIA GeForce RTX 2060-6G独立显卡；</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7、端口：</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前端6个USB3.2端口、1个耳麦通用插孔；后端2个USB2.0端口、1个VGA；1个HDMI端口，1个串口、 1个并口, PS/2端口；</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8、声卡网卡：支持5.1声道；1000M网卡；</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9、机箱：ATX机箱</w:t>
            </w:r>
            <w:r>
              <w:rPr>
                <w:rFonts w:hint="eastAsia" w:ascii="宋体" w:hAnsi="宋体" w:cs="宋体"/>
                <w:color w:val="auto"/>
                <w:kern w:val="0"/>
                <w:sz w:val="15"/>
                <w:szCs w:val="15"/>
                <w:lang w:eastAsia="zh-CN"/>
              </w:rPr>
              <w:t>&gt;</w:t>
            </w:r>
            <w:r>
              <w:rPr>
                <w:rFonts w:hint="eastAsia" w:ascii="宋体" w:hAnsi="宋体" w:eastAsia="宋体" w:cs="宋体"/>
                <w:color w:val="auto"/>
                <w:kern w:val="0"/>
                <w:sz w:val="15"/>
                <w:szCs w:val="15"/>
                <w:lang w:val="en-US" w:eastAsia="zh-CN"/>
              </w:rPr>
              <w:t>25</w:t>
            </w:r>
            <w:r>
              <w:rPr>
                <w:rFonts w:hint="eastAsia" w:ascii="宋体" w:hAnsi="宋体" w:eastAsia="宋体" w:cs="宋体"/>
                <w:color w:val="auto"/>
                <w:kern w:val="0"/>
                <w:sz w:val="15"/>
                <w:szCs w:val="15"/>
              </w:rPr>
              <w:t>升，双风扇散热设计，原厂内置扬声器；具备多向风扇的散热技术和计算机系统优化技术；</w:t>
            </w:r>
          </w:p>
          <w:p>
            <w:pPr>
              <w:rPr>
                <w:rFonts w:ascii="宋体" w:hAnsi="宋体" w:eastAsia="宋体" w:cs="宋体"/>
                <w:color w:val="auto"/>
                <w:kern w:val="0"/>
                <w:sz w:val="15"/>
                <w:szCs w:val="15"/>
              </w:rPr>
            </w:pPr>
            <w:r>
              <w:rPr>
                <w:rFonts w:hint="eastAsia" w:ascii="宋体" w:hAnsi="宋体" w:eastAsia="宋体" w:cs="宋体"/>
                <w:color w:val="auto"/>
                <w:kern w:val="0"/>
                <w:sz w:val="15"/>
                <w:szCs w:val="15"/>
              </w:rPr>
              <w:t>10、电源：</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500W高效电源，典型效率值</w:t>
            </w:r>
            <w:r>
              <w:rPr>
                <w:rFonts w:hint="default" w:ascii="Arial" w:hAnsi="Arial" w:cs="Arial"/>
                <w:sz w:val="15"/>
                <w:szCs w:val="15"/>
                <w:vertAlign w:val="baseline"/>
                <w:lang w:eastAsia="zh-CN"/>
              </w:rPr>
              <w:t>≥</w:t>
            </w:r>
            <w:r>
              <w:rPr>
                <w:rFonts w:hint="eastAsia" w:ascii="宋体" w:hAnsi="宋体" w:eastAsia="宋体" w:cs="宋体"/>
                <w:color w:val="auto"/>
                <w:kern w:val="0"/>
                <w:sz w:val="15"/>
                <w:szCs w:val="15"/>
              </w:rPr>
              <w:t>90%；</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15"/>
                <w:szCs w:val="15"/>
              </w:rPr>
            </w:pPr>
            <w:r>
              <w:rPr>
                <w:rFonts w:hint="eastAsia" w:ascii="宋体" w:hAnsi="宋体" w:eastAsia="宋体" w:cs="宋体"/>
                <w:b/>
                <w:bCs/>
                <w:color w:val="auto"/>
                <w:kern w:val="0"/>
                <w:sz w:val="15"/>
                <w:szCs w:val="15"/>
              </w:rPr>
              <w:t>11、软件：预装Windows 7 64位旗舰版操作系统；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12、键盘鼠标：同品牌USB防水抗菌键鼠；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15"/>
                <w:szCs w:val="15"/>
                <w:vertAlign w:val="baseline"/>
                <w:lang w:val="en-US" w:eastAsia="zh-CN"/>
              </w:rPr>
            </w:pPr>
            <w:r>
              <w:rPr>
                <w:rFonts w:hint="eastAsia"/>
                <w:sz w:val="15"/>
                <w:szCs w:val="15"/>
                <w:vertAlign w:val="baseline"/>
                <w:lang w:val="en-US" w:eastAsia="zh-CN"/>
              </w:rPr>
              <w:t>13、服务：整机原厂3年质保服务；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15"/>
                <w:szCs w:val="15"/>
                <w:vertAlign w:val="baseline"/>
                <w:lang w:val="en-US" w:eastAsia="zh-CN"/>
              </w:rPr>
            </w:pPr>
            <w:r>
              <w:rPr>
                <w:rFonts w:hint="eastAsia"/>
                <w:sz w:val="15"/>
                <w:szCs w:val="15"/>
                <w:vertAlign w:val="baseline"/>
                <w:lang w:val="en-US" w:eastAsia="zh-CN"/>
              </w:rPr>
              <w:t>14、配备与主机同品牌的27寸显示器。</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套</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15"/>
                <w:szCs w:val="15"/>
                <w:vertAlign w:val="baseline"/>
                <w:lang w:val="en-US" w:eastAsia="zh-CN"/>
              </w:rPr>
            </w:pPr>
            <w:r>
              <w:rPr>
                <w:rFonts w:hint="eastAsia"/>
                <w:sz w:val="15"/>
                <w:szCs w:val="15"/>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5</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15"/>
                <w:szCs w:val="15"/>
                <w:vertAlign w:val="baseline"/>
                <w:lang w:val="en-US" w:eastAsia="zh-CN"/>
              </w:rPr>
            </w:pPr>
            <w:r>
              <w:rPr>
                <w:rFonts w:hint="eastAsia"/>
                <w:sz w:val="15"/>
                <w:szCs w:val="15"/>
                <w:vertAlign w:val="baseline"/>
                <w:lang w:val="en-US" w:eastAsia="zh-CN"/>
              </w:rPr>
              <w:t>21.5寸液晶显示器</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1、尺寸：21.5英寸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2、屏幕比例：16:9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3、分辨率：</w:t>
            </w:r>
            <w:r>
              <w:rPr>
                <w:rFonts w:hint="default" w:ascii="Arial" w:hAnsi="Arial" w:cs="Arial"/>
                <w:sz w:val="15"/>
                <w:szCs w:val="15"/>
                <w:vertAlign w:val="baseline"/>
                <w:lang w:eastAsia="zh-CN"/>
              </w:rPr>
              <w:t>≥</w:t>
            </w:r>
            <w:r>
              <w:rPr>
                <w:rFonts w:hint="eastAsia"/>
                <w:sz w:val="15"/>
                <w:szCs w:val="15"/>
                <w:vertAlign w:val="baseline"/>
                <w:lang w:val="en-US" w:eastAsia="zh-CN"/>
              </w:rPr>
              <w:t>1920*1080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4、亮度：250cd/m</w:t>
            </w:r>
            <w:r>
              <w:rPr>
                <w:rFonts w:hint="eastAsia"/>
                <w:sz w:val="15"/>
                <w:szCs w:val="15"/>
                <w:vertAlign w:val="superscript"/>
                <w:lang w:val="en-US" w:eastAsia="zh-CN"/>
              </w:rPr>
              <w:t>2</w:t>
            </w:r>
            <w:r>
              <w:rPr>
                <w:rFonts w:hint="eastAsia"/>
                <w:sz w:val="15"/>
                <w:szCs w:val="15"/>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5、对比度：3000:1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 xml:space="preserve">6、可视角度：垂直/ 水平 178° /178°；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7、接口：VGA *1，HDMI*1或DP*1；</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8、原厂质保三年服务；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9、具备TUV低蓝光护眼功能和优化显示器寿命的技术(中标后签订合同前须提供检测报告及认证证书复印件加盖厂商公章)；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10、设备属国家强制节能产品，需提供强制节能认证证书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sz w:val="15"/>
                <w:szCs w:val="15"/>
                <w:vertAlign w:val="baseline"/>
                <w:lang w:val="en-US" w:eastAsia="zh-CN"/>
              </w:rPr>
            </w:pPr>
            <w:r>
              <w:rPr>
                <w:rFonts w:hint="eastAsia"/>
                <w:sz w:val="15"/>
                <w:szCs w:val="15"/>
                <w:vertAlign w:val="baseline"/>
                <w:lang w:val="en-US" w:eastAsia="zh-CN"/>
              </w:rPr>
              <w:t>11、该显示器应与主机同品牌。</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sz w:val="15"/>
                <w:szCs w:val="15"/>
                <w:vertAlign w:val="baseline"/>
              </w:rPr>
            </w:pPr>
            <w:r>
              <w:rPr>
                <w:rFonts w:hint="eastAsia"/>
                <w:sz w:val="15"/>
                <w:szCs w:val="15"/>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6</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15"/>
                <w:szCs w:val="15"/>
                <w:vertAlign w:val="baseline"/>
                <w:lang w:val="en-US" w:eastAsia="zh-CN"/>
              </w:rPr>
            </w:pPr>
            <w:r>
              <w:rPr>
                <w:rFonts w:hint="eastAsia"/>
                <w:sz w:val="15"/>
                <w:szCs w:val="15"/>
                <w:vertAlign w:val="baseline"/>
                <w:lang w:val="en-US" w:eastAsia="zh-CN"/>
              </w:rPr>
              <w:t>27寸液晶显示器</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1、面板类型：IPS面板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2、面板尺寸：27英寸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3、屏幕比例：16:9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4、分辨率：</w:t>
            </w:r>
            <w:r>
              <w:rPr>
                <w:rFonts w:hint="default" w:ascii="Arial" w:hAnsi="Arial" w:cs="Arial"/>
                <w:sz w:val="15"/>
                <w:szCs w:val="15"/>
                <w:vertAlign w:val="baseline"/>
                <w:lang w:eastAsia="zh-CN"/>
              </w:rPr>
              <w:t>≥</w:t>
            </w:r>
            <w:r>
              <w:rPr>
                <w:rFonts w:hint="eastAsia"/>
                <w:sz w:val="15"/>
                <w:szCs w:val="15"/>
                <w:vertAlign w:val="baseline"/>
                <w:lang w:val="en-US" w:eastAsia="zh-CN"/>
              </w:rPr>
              <w:t>1920*1080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5、响应时间：≤5ms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6、亮度：300cd/m</w:t>
            </w:r>
            <w:r>
              <w:rPr>
                <w:rFonts w:hint="eastAsia"/>
                <w:sz w:val="15"/>
                <w:szCs w:val="15"/>
                <w:vertAlign w:val="superscript"/>
                <w:lang w:val="en-US" w:eastAsia="zh-CN"/>
              </w:rPr>
              <w:t>2</w:t>
            </w:r>
            <w:r>
              <w:rPr>
                <w:rFonts w:hint="eastAsia"/>
                <w:sz w:val="15"/>
                <w:szCs w:val="15"/>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7、对比度：3000:1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 xml:space="preserve">8、可视角度：垂直/ 水平 178° /178°；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9、背光类型：LED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10、接口：VGA *1，HDMI*1或DP*1；</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11、原厂质保三年服务；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12、具备TUV低蓝光护眼功能和优化显示器寿命的技术(中标后签订合同前须提供检测报告及认证证书复印件加盖厂商公章)；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13、所投设备属于国家强制节能产品，并提供强制节能认证证书。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15"/>
                <w:szCs w:val="15"/>
                <w:vertAlign w:val="baseline"/>
                <w:lang w:val="en-US" w:eastAsia="zh-CN"/>
              </w:rPr>
            </w:pPr>
            <w:r>
              <w:rPr>
                <w:rFonts w:hint="eastAsia"/>
                <w:sz w:val="15"/>
                <w:szCs w:val="15"/>
                <w:vertAlign w:val="baseline"/>
                <w:lang w:val="en-US" w:eastAsia="zh-CN"/>
              </w:rPr>
              <w:t>14、该显示器应与主机同品牌。</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sz w:val="15"/>
                <w:szCs w:val="15"/>
                <w:vertAlign w:val="baseline"/>
              </w:rPr>
            </w:pPr>
            <w:r>
              <w:rPr>
                <w:rFonts w:hint="eastAsia"/>
                <w:sz w:val="15"/>
                <w:szCs w:val="1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15"/>
                <w:szCs w:val="15"/>
                <w:vertAlign w:val="baseline"/>
                <w:lang w:val="en-US" w:eastAsia="zh-CN"/>
              </w:rPr>
            </w:pPr>
            <w:r>
              <w:rPr>
                <w:rFonts w:hint="eastAsia"/>
                <w:sz w:val="15"/>
                <w:szCs w:val="15"/>
                <w:vertAlign w:val="baseline"/>
                <w:lang w:val="en-US" w:eastAsia="zh-CN"/>
              </w:rPr>
              <w:t>7</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15"/>
                <w:szCs w:val="15"/>
                <w:vertAlign w:val="baseline"/>
                <w:lang w:val="en-US" w:eastAsia="zh-CN"/>
              </w:rPr>
            </w:pPr>
            <w:r>
              <w:rPr>
                <w:rFonts w:hint="eastAsia"/>
                <w:sz w:val="15"/>
                <w:szCs w:val="15"/>
                <w:vertAlign w:val="baseline"/>
                <w:lang w:val="en-US" w:eastAsia="zh-CN"/>
              </w:rPr>
              <w:t>统计大数据专用笔记本电脑</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 xml:space="preserve">1.CPU: </w:t>
            </w:r>
            <w:r>
              <w:rPr>
                <w:rFonts w:hint="default" w:ascii="Arial" w:hAnsi="Arial" w:cs="Arial"/>
                <w:sz w:val="15"/>
                <w:szCs w:val="15"/>
                <w:vertAlign w:val="baseline"/>
                <w:lang w:eastAsia="zh-CN"/>
              </w:rPr>
              <w:t>≥</w:t>
            </w:r>
            <w:bookmarkStart w:id="0" w:name="_GoBack"/>
            <w:bookmarkEnd w:id="0"/>
            <w:r>
              <w:rPr>
                <w:rFonts w:hint="eastAsia"/>
                <w:sz w:val="15"/>
                <w:szCs w:val="15"/>
                <w:vertAlign w:val="baseline"/>
              </w:rPr>
              <w:t>i</w:t>
            </w:r>
            <w:r>
              <w:rPr>
                <w:rFonts w:hint="eastAsia"/>
                <w:sz w:val="15"/>
                <w:szCs w:val="15"/>
                <w:vertAlign w:val="baseline"/>
                <w:lang w:val="en-US" w:eastAsia="zh-CN"/>
              </w:rPr>
              <w:t>7</w:t>
            </w:r>
            <w:r>
              <w:rPr>
                <w:rFonts w:hint="eastAsia"/>
                <w:sz w:val="15"/>
                <w:szCs w:val="15"/>
                <w:vertAlign w:val="baseline"/>
              </w:rPr>
              <w:t>-</w:t>
            </w:r>
            <w:r>
              <w:rPr>
                <w:rFonts w:hint="eastAsia"/>
                <w:sz w:val="15"/>
                <w:szCs w:val="15"/>
                <w:vertAlign w:val="baseline"/>
                <w:lang w:val="en-US" w:eastAsia="zh-CN"/>
              </w:rPr>
              <w:t>105</w:t>
            </w:r>
            <w:r>
              <w:rPr>
                <w:rFonts w:hint="eastAsia"/>
                <w:sz w:val="15"/>
                <w:szCs w:val="15"/>
                <w:vertAlign w:val="baseline"/>
              </w:rPr>
              <w:t>10U</w:t>
            </w:r>
            <w:r>
              <w:rPr>
                <w:rFonts w:hint="eastAsia"/>
                <w:sz w:val="15"/>
                <w:szCs w:val="15"/>
                <w:vertAlign w:val="baseline"/>
                <w:lang w:eastAsia="zh-CN"/>
              </w:rPr>
              <w:t>（</w:t>
            </w:r>
            <w:r>
              <w:rPr>
                <w:rFonts w:hint="eastAsia"/>
                <w:sz w:val="15"/>
                <w:szCs w:val="15"/>
                <w:vertAlign w:val="baseline"/>
                <w:lang w:val="en-US" w:eastAsia="zh-CN"/>
              </w:rPr>
              <w:t>四核、基准频率1.8GHz,处理器加速频率4.9GHz</w:t>
            </w:r>
            <w:r>
              <w:rPr>
                <w:rFonts w:hint="eastAsia"/>
                <w:sz w:val="15"/>
                <w:szCs w:val="15"/>
                <w:vertAlign w:val="baseline"/>
                <w:lang w:eastAsia="zh-CN"/>
              </w:rPr>
              <w:t>）</w:t>
            </w:r>
            <w:r>
              <w:rPr>
                <w:rFonts w:hint="eastAsia"/>
                <w:sz w:val="15"/>
                <w:szCs w:val="15"/>
                <w:vertAlign w:val="baseline"/>
              </w:rPr>
              <w:t>;</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2.显示屏：14.0英寸 LED背光防眩高清屏；可选防窥屏具有显示器寿命优化技术。</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3.显卡：</w:t>
            </w:r>
            <w:r>
              <w:rPr>
                <w:rFonts w:hint="default" w:ascii="Arial" w:hAnsi="Arial" w:cs="Arial"/>
                <w:sz w:val="15"/>
                <w:szCs w:val="15"/>
                <w:vertAlign w:val="baseline"/>
                <w:lang w:eastAsia="zh-CN"/>
              </w:rPr>
              <w:t>≥</w:t>
            </w:r>
            <w:r>
              <w:rPr>
                <w:rFonts w:hint="eastAsia"/>
                <w:sz w:val="15"/>
                <w:szCs w:val="15"/>
                <w:vertAlign w:val="baseline"/>
              </w:rPr>
              <w:t>独立显卡R5 2G显存 ，支持Optimus双显卡切换;</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4.声卡：集成声卡支持高保真；</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5.内存：</w:t>
            </w:r>
            <w:r>
              <w:rPr>
                <w:rFonts w:hint="eastAsia"/>
                <w:sz w:val="15"/>
                <w:szCs w:val="15"/>
                <w:vertAlign w:val="baseline"/>
                <w:lang w:val="en-US" w:eastAsia="zh-CN"/>
              </w:rPr>
              <w:t>8</w:t>
            </w:r>
            <w:r>
              <w:rPr>
                <w:rFonts w:hint="eastAsia"/>
                <w:sz w:val="15"/>
                <w:szCs w:val="15"/>
                <w:vertAlign w:val="baseline"/>
              </w:rPr>
              <w:t>G DDR4 2</w:t>
            </w:r>
            <w:r>
              <w:rPr>
                <w:rFonts w:hint="eastAsia"/>
                <w:sz w:val="15"/>
                <w:szCs w:val="15"/>
                <w:vertAlign w:val="baseline"/>
                <w:lang w:val="en-US" w:eastAsia="zh-CN"/>
              </w:rPr>
              <w:t>666</w:t>
            </w:r>
            <w:r>
              <w:rPr>
                <w:rFonts w:hint="eastAsia"/>
                <w:sz w:val="15"/>
                <w:szCs w:val="15"/>
                <w:vertAlign w:val="baseline"/>
              </w:rPr>
              <w:t>MHz双通道内存。最大支持32GB3D硬盘主动保护、硬盘被动保护、硬盘防震自动识别、安全锁插槽、BIOS支持中文语言、BIOS界面下支持鼠标操作；</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6.硬盘：</w:t>
            </w:r>
            <w:r>
              <w:rPr>
                <w:rFonts w:hint="eastAsia"/>
                <w:sz w:val="15"/>
                <w:szCs w:val="15"/>
                <w:vertAlign w:val="baseline"/>
                <w:lang w:val="en-US" w:eastAsia="zh-CN"/>
              </w:rPr>
              <w:t>512</w:t>
            </w:r>
            <w:r>
              <w:rPr>
                <w:rFonts w:hint="eastAsia"/>
                <w:sz w:val="15"/>
                <w:szCs w:val="15"/>
                <w:vertAlign w:val="baseline"/>
              </w:rPr>
              <w:t>GSSD固态硬盘，支持双硬盘，3D硬盘软硬保护，保护数据在硬盘跌落时不受损坏；计算机通过高温，低温，防冲击，颠震检测，中标后提供检测报告加盖厂商公章。</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7.网卡：无线802.11AC 2x2 wifi(Intel)+ 蓝牙4.0；</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8.接口：3×USB 3.1 Gen1（1个支持关机充电）、1×USB-type C 3.1 Gen1； HDMI 接口；端口; RJ-45接口; 电源接口，内置720dp像素高清摄像头;音频输入（麦克风）/ 音频输出（耳机）组合插孔; 电脑安全锁孔、指纹识别;电源接口；四合一读卡器; 两个扬声器;双数字麦克风;读卡器；</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9.厚度、重量：≤19.9mm,1.5kg；</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10.</w:t>
            </w:r>
            <w:r>
              <w:rPr>
                <w:rFonts w:hint="eastAsia"/>
                <w:sz w:val="15"/>
                <w:szCs w:val="15"/>
                <w:vertAlign w:val="baseline"/>
              </w:rPr>
              <w:tab/>
            </w:r>
            <w:r>
              <w:rPr>
                <w:rFonts w:hint="eastAsia"/>
                <w:sz w:val="15"/>
                <w:szCs w:val="15"/>
                <w:vertAlign w:val="baseline"/>
              </w:rPr>
              <w:t>系统：出厂原装Windows10操作系统，Office 注册 五年上门；</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11.键鼠：全尺寸岛式防水键盘，支持多点触摸手势的触摸板，默认支持轻拍、双指滚动和捏放手势，光电鼠标。同品牌原装包鼠为保证产品质量；</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12.噪音检测认证（低于23分贝）；电源适应性检测（宽电压）笔记本通过90V-264V宽电源适应性能力检验；</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13.为保证原厂正品和产品质量，中标后需提供制造厂商出具的参数证明文件以及售后服务承诺函原件加盖厂公章；</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14.售后服务：原厂整机保修1年；</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8</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15"/>
                <w:szCs w:val="15"/>
                <w:vertAlign w:val="baseline"/>
                <w:lang w:val="en-US" w:eastAsia="zh-CN"/>
              </w:rPr>
            </w:pPr>
            <w:r>
              <w:rPr>
                <w:rFonts w:hint="eastAsia"/>
                <w:sz w:val="15"/>
                <w:szCs w:val="15"/>
                <w:vertAlign w:val="baseline"/>
                <w:lang w:val="en-US" w:eastAsia="zh-CN"/>
              </w:rPr>
              <w:t>平板电脑</w:t>
            </w:r>
          </w:p>
        </w:tc>
        <w:tc>
          <w:tcPr>
            <w:tcW w:w="5582" w:type="dxa"/>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内存容量: 6GB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存储容量: 128GB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核心数: 八核心</w:t>
            </w:r>
            <w:r>
              <w:rPr>
                <w:rFonts w:hint="eastAsia" w:ascii="Times New Roman" w:hAnsi="Times New Roman" w:cs="Times New Roman"/>
                <w:kern w:val="2"/>
                <w:sz w:val="15"/>
                <w:szCs w:val="15"/>
                <w:vertAlign w:val="baseline"/>
                <w:lang w:val="en-US" w:eastAsia="zh-CN" w:bidi="ar-SA"/>
              </w:rPr>
              <w:t xml:space="preserve"> </w:t>
            </w:r>
            <w:r>
              <w:rPr>
                <w:rFonts w:hint="eastAsia" w:ascii="Times New Roman" w:hAnsi="Times New Roman" w:eastAsia="宋体" w:cs="Times New Roman"/>
                <w:kern w:val="2"/>
                <w:sz w:val="15"/>
                <w:szCs w:val="15"/>
                <w:vertAlign w:val="baseline"/>
                <w:lang w:val="en-US" w:eastAsia="zh-CN" w:bidi="ar-SA"/>
              </w:rPr>
              <w:t xml:space="preserve">触摸屏类型: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操作系统: Android 11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显示分辨率</w:t>
            </w:r>
            <w:r>
              <w:rPr>
                <w:rFonts w:hint="eastAsia" w:ascii="Times New Roman" w:hAnsi="Times New Roman" w:eastAsia="宋体" w:cs="Times New Roman"/>
                <w:kern w:val="2"/>
                <w:sz w:val="15"/>
                <w:szCs w:val="15"/>
                <w:vertAlign w:val="baseline"/>
                <w:lang w:val="en-US" w:eastAsia="zh-CN" w:bidi="ar-SA"/>
              </w:rPr>
              <w:tab/>
            </w:r>
            <w:r>
              <w:rPr>
                <w:rFonts w:hint="eastAsia" w:ascii="Times New Roman" w:hAnsi="Times New Roman" w:eastAsia="宋体" w:cs="Times New Roman"/>
                <w:kern w:val="2"/>
                <w:sz w:val="15"/>
                <w:szCs w:val="15"/>
                <w:vertAlign w:val="baseline"/>
                <w:lang w:val="en-US" w:eastAsia="zh-CN" w:bidi="ar-SA"/>
              </w:rPr>
              <w:t xml:space="preserve"> 2000x1200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触摸屏类型</w:t>
            </w:r>
            <w:r>
              <w:rPr>
                <w:rFonts w:hint="eastAsia" w:ascii="Times New Roman" w:hAnsi="Times New Roman" w:eastAsia="宋体" w:cs="Times New Roman"/>
                <w:kern w:val="2"/>
                <w:sz w:val="15"/>
                <w:szCs w:val="15"/>
                <w:vertAlign w:val="baseline"/>
                <w:lang w:val="en-US" w:eastAsia="zh-CN" w:bidi="ar-SA"/>
              </w:rPr>
              <w:tab/>
            </w:r>
            <w:r>
              <w:rPr>
                <w:rFonts w:hint="eastAsia" w:ascii="Times New Roman" w:hAnsi="Times New Roman" w:eastAsia="宋体" w:cs="Times New Roman"/>
                <w:kern w:val="2"/>
                <w:sz w:val="15"/>
                <w:szCs w:val="15"/>
                <w:vertAlign w:val="baseline"/>
                <w:lang w:val="en-US" w:eastAsia="zh-CN" w:bidi="ar-SA"/>
              </w:rPr>
              <w:t xml:space="preserve"> 电容屏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屏幕尺寸</w:t>
            </w:r>
            <w:r>
              <w:rPr>
                <w:rFonts w:hint="eastAsia" w:ascii="Times New Roman" w:hAnsi="Times New Roman" w:cs="Times New Roman"/>
                <w:kern w:val="2"/>
                <w:sz w:val="15"/>
                <w:szCs w:val="15"/>
                <w:vertAlign w:val="baseline"/>
                <w:lang w:val="en-US" w:eastAsia="zh-CN" w:bidi="ar-SA"/>
              </w:rPr>
              <w:t>：</w:t>
            </w:r>
            <w:r>
              <w:rPr>
                <w:rFonts w:hint="eastAsia" w:ascii="Times New Roman" w:hAnsi="Times New Roman" w:eastAsia="宋体" w:cs="Times New Roman"/>
                <w:kern w:val="2"/>
                <w:sz w:val="15"/>
                <w:szCs w:val="15"/>
                <w:vertAlign w:val="baseline"/>
                <w:lang w:val="en-US" w:eastAsia="zh-CN" w:bidi="ar-SA"/>
              </w:rPr>
              <w:t>11英寸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CPU主频</w:t>
            </w:r>
            <w:r>
              <w:rPr>
                <w:rFonts w:hint="eastAsia" w:ascii="Times New Roman" w:hAnsi="Times New Roman" w:cs="Times New Roman"/>
                <w:kern w:val="2"/>
                <w:sz w:val="15"/>
                <w:szCs w:val="15"/>
                <w:vertAlign w:val="baseline"/>
                <w:lang w:val="en-US" w:eastAsia="zh-CN" w:bidi="ar-SA"/>
              </w:rPr>
              <w:t>：</w:t>
            </w:r>
            <w:r>
              <w:rPr>
                <w:rFonts w:hint="eastAsia" w:ascii="Times New Roman" w:hAnsi="Times New Roman" w:eastAsia="宋体" w:cs="Times New Roman"/>
                <w:kern w:val="2"/>
                <w:sz w:val="15"/>
                <w:szCs w:val="15"/>
                <w:vertAlign w:val="baseline"/>
                <w:lang w:val="en-US" w:eastAsia="zh-CN" w:bidi="ar-SA"/>
              </w:rPr>
              <w:t>2.2GHz</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处理器构架</w:t>
            </w:r>
            <w:r>
              <w:rPr>
                <w:rFonts w:hint="eastAsia" w:ascii="Times New Roman" w:hAnsi="Times New Roman" w:cs="Times New Roman"/>
                <w:kern w:val="2"/>
                <w:sz w:val="15"/>
                <w:szCs w:val="15"/>
                <w:vertAlign w:val="baseline"/>
                <w:lang w:val="en-US" w:eastAsia="zh-CN" w:bidi="ar-SA"/>
              </w:rPr>
              <w:t>：</w:t>
            </w:r>
            <w:r>
              <w:rPr>
                <w:rFonts w:hint="eastAsia" w:ascii="Times New Roman" w:hAnsi="Times New Roman" w:eastAsia="宋体" w:cs="Times New Roman"/>
                <w:kern w:val="2"/>
                <w:sz w:val="15"/>
                <w:szCs w:val="15"/>
                <w:vertAlign w:val="baseline"/>
                <w:lang w:val="en-US" w:eastAsia="zh-CN" w:bidi="ar-SA"/>
              </w:rPr>
              <w:t>2xA77 2.2GHz + 6xA55 1.8Ghz</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处理器型号</w:t>
            </w:r>
            <w:r>
              <w:rPr>
                <w:rFonts w:hint="eastAsia" w:ascii="Times New Roman" w:hAnsi="Times New Roman" w:cs="Times New Roman"/>
                <w:kern w:val="2"/>
                <w:sz w:val="15"/>
                <w:szCs w:val="15"/>
                <w:vertAlign w:val="baseline"/>
                <w:lang w:val="en-US" w:eastAsia="zh-CN" w:bidi="ar-SA"/>
              </w:rPr>
              <w:t xml:space="preserve">： </w:t>
            </w:r>
            <w:r>
              <w:rPr>
                <w:rFonts w:hint="eastAsia" w:ascii="Times New Roman" w:hAnsi="Times New Roman" w:eastAsia="宋体" w:cs="Times New Roman"/>
                <w:kern w:val="2"/>
                <w:sz w:val="15"/>
                <w:szCs w:val="15"/>
                <w:vertAlign w:val="baseline"/>
                <w:lang w:val="en-US" w:eastAsia="zh-CN" w:bidi="ar-SA"/>
              </w:rPr>
              <w:t>高通骁龙750G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imes New Roman" w:hAnsi="Times New Roman" w:eastAsia="宋体" w:cs="Times New Roman"/>
                <w:kern w:val="2"/>
                <w:sz w:val="15"/>
                <w:szCs w:val="15"/>
                <w:vertAlign w:val="baseline"/>
                <w:lang w:val="en-US" w:eastAsia="zh-CN" w:bidi="ar-SA"/>
              </w:rPr>
            </w:pPr>
            <w:r>
              <w:rPr>
                <w:rFonts w:hint="eastAsia" w:ascii="Times New Roman" w:hAnsi="Times New Roman" w:eastAsia="宋体" w:cs="Times New Roman"/>
                <w:kern w:val="2"/>
                <w:sz w:val="15"/>
                <w:szCs w:val="15"/>
                <w:vertAlign w:val="baseline"/>
                <w:lang w:val="en-US" w:eastAsia="zh-CN" w:bidi="ar-SA"/>
              </w:rPr>
              <w:t>网络类型</w:t>
            </w:r>
            <w:r>
              <w:rPr>
                <w:rFonts w:hint="eastAsia" w:ascii="Times New Roman" w:hAnsi="Times New Roman" w:eastAsia="宋体" w:cs="Times New Roman"/>
                <w:kern w:val="2"/>
                <w:sz w:val="15"/>
                <w:szCs w:val="15"/>
                <w:vertAlign w:val="baseline"/>
                <w:lang w:val="en-US" w:eastAsia="zh-CN" w:bidi="ar-SA"/>
              </w:rPr>
              <w:tab/>
            </w:r>
            <w:r>
              <w:rPr>
                <w:rFonts w:hint="eastAsia" w:ascii="Times New Roman" w:hAnsi="Times New Roman" w:eastAsia="宋体" w:cs="Times New Roman"/>
                <w:kern w:val="2"/>
                <w:sz w:val="15"/>
                <w:szCs w:val="15"/>
                <w:vertAlign w:val="baseline"/>
                <w:lang w:val="en-US" w:eastAsia="zh-CN" w:bidi="ar-SA"/>
              </w:rPr>
              <w:t xml:space="preserve"> WIFI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imes New Roman" w:hAnsi="Times New Roman" w:eastAsia="宋体" w:cs="Times New Roman"/>
                <w:kern w:val="2"/>
                <w:sz w:val="15"/>
                <w:szCs w:val="15"/>
                <w:vertAlign w:val="baseline"/>
                <w:lang w:val="en-US" w:eastAsia="zh-CN" w:bidi="ar-SA"/>
              </w:rPr>
            </w:pPr>
            <w:r>
              <w:rPr>
                <w:rFonts w:hint="eastAsia" w:ascii="Times New Roman" w:hAnsi="Times New Roman" w:cs="Times New Roman"/>
                <w:kern w:val="2"/>
                <w:sz w:val="15"/>
                <w:szCs w:val="15"/>
                <w:vertAlign w:val="baseline"/>
                <w:lang w:val="en-US" w:eastAsia="zh-CN" w:bidi="ar-SA"/>
              </w:rPr>
              <w:t>平板电脑必须是知名品牌。</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台</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15"/>
                <w:szCs w:val="15"/>
                <w:vertAlign w:val="baseline"/>
                <w:lang w:val="en-US" w:eastAsia="zh-CN"/>
              </w:rPr>
            </w:pPr>
            <w:r>
              <w:rPr>
                <w:rFonts w:hint="eastAsia"/>
                <w:sz w:val="15"/>
                <w:szCs w:val="15"/>
                <w:vertAlign w:val="baseline"/>
                <w:lang w:val="en-US" w:eastAsia="zh-CN"/>
              </w:rPr>
              <w:t>9</w:t>
            </w:r>
          </w:p>
        </w:tc>
        <w:tc>
          <w:tcPr>
            <w:tcW w:w="113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15"/>
                <w:szCs w:val="15"/>
                <w:vertAlign w:val="baseline"/>
                <w:lang w:val="en-US" w:eastAsia="zh-CN"/>
              </w:rPr>
            </w:pPr>
            <w:r>
              <w:rPr>
                <w:rFonts w:hint="eastAsia"/>
                <w:sz w:val="15"/>
                <w:szCs w:val="15"/>
                <w:vertAlign w:val="baseline"/>
                <w:lang w:val="en-US" w:eastAsia="zh-CN"/>
              </w:rPr>
              <w:t>高能X射线闪光效应图形工作站</w:t>
            </w:r>
          </w:p>
        </w:tc>
        <w:tc>
          <w:tcPr>
            <w:tcW w:w="5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1.产品类型:专业高性能工作站，供货时提供生产厂商的供货证明文件和彩页资料（非OEM）加盖公章。</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2.操作系统:</w:t>
            </w:r>
            <w:r>
              <w:rPr>
                <w:rFonts w:hint="eastAsia"/>
                <w:sz w:val="15"/>
                <w:szCs w:val="15"/>
                <w:vertAlign w:val="baseline"/>
                <w:lang w:val="en-US" w:eastAsia="zh-CN"/>
              </w:rPr>
              <w:t>无需预装</w:t>
            </w:r>
            <w:r>
              <w:rPr>
                <w:rFonts w:hint="eastAsia"/>
                <w:sz w:val="15"/>
                <w:szCs w:val="15"/>
                <w:vertAlign w:val="baseline"/>
              </w:rPr>
              <w:t>。</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sz w:val="15"/>
                <w:szCs w:val="15"/>
                <w:vertAlign w:val="baseline"/>
              </w:rPr>
              <w:t>3.</w:t>
            </w:r>
            <w:r>
              <w:rPr>
                <w:rFonts w:hint="eastAsia"/>
                <w:sz w:val="15"/>
                <w:szCs w:val="15"/>
                <w:vertAlign w:val="baseline"/>
              </w:rPr>
              <w:t>处理器</w:t>
            </w:r>
            <w:r>
              <w:rPr>
                <w:sz w:val="15"/>
                <w:szCs w:val="15"/>
                <w:vertAlign w:val="baseline"/>
              </w:rPr>
              <w:t>:</w:t>
            </w:r>
            <w:r>
              <w:rPr>
                <w:rFonts w:hint="eastAsia"/>
                <w:sz w:val="15"/>
                <w:szCs w:val="15"/>
                <w:vertAlign w:val="baseline"/>
              </w:rPr>
              <w:t>本次配置</w:t>
            </w:r>
            <w:r>
              <w:rPr>
                <w:rFonts w:hint="default" w:ascii="Arial" w:hAnsi="Arial" w:cs="Arial"/>
                <w:sz w:val="15"/>
                <w:szCs w:val="15"/>
                <w:vertAlign w:val="baseline"/>
                <w:lang w:eastAsia="zh-CN"/>
              </w:rPr>
              <w:t>≥</w:t>
            </w:r>
            <w:r>
              <w:rPr>
                <w:rFonts w:hint="eastAsia"/>
                <w:sz w:val="15"/>
                <w:szCs w:val="15"/>
                <w:vertAlign w:val="baseline"/>
              </w:rPr>
              <w:t>AMD 3990X</w:t>
            </w:r>
            <w:r>
              <w:rPr>
                <w:sz w:val="15"/>
                <w:szCs w:val="15"/>
                <w:vertAlign w:val="baseline"/>
              </w:rPr>
              <w:t xml:space="preserve"> 核心数</w:t>
            </w:r>
            <w:r>
              <w:rPr>
                <w:rFonts w:hint="default" w:ascii="Arial" w:hAnsi="Arial" w:cs="Arial"/>
                <w:sz w:val="15"/>
                <w:szCs w:val="15"/>
                <w:vertAlign w:val="baseline"/>
                <w:lang w:eastAsia="zh-CN"/>
              </w:rPr>
              <w:t>≥</w:t>
            </w:r>
            <w:r>
              <w:rPr>
                <w:sz w:val="15"/>
                <w:szCs w:val="15"/>
                <w:vertAlign w:val="baseline"/>
              </w:rPr>
              <w:t>64，线程数</w:t>
            </w:r>
            <w:r>
              <w:rPr>
                <w:rFonts w:hint="default" w:ascii="Arial" w:hAnsi="Arial" w:cs="Arial"/>
                <w:sz w:val="15"/>
                <w:szCs w:val="15"/>
                <w:vertAlign w:val="baseline"/>
                <w:lang w:eastAsia="zh-CN"/>
              </w:rPr>
              <w:t>≥</w:t>
            </w:r>
            <w:r>
              <w:rPr>
                <w:sz w:val="15"/>
                <w:szCs w:val="15"/>
                <w:vertAlign w:val="baseline"/>
              </w:rPr>
              <w:t>128，内存通道</w:t>
            </w:r>
            <w:r>
              <w:rPr>
                <w:rFonts w:hint="default" w:ascii="Arial" w:hAnsi="Arial" w:cs="Arial"/>
                <w:sz w:val="15"/>
                <w:szCs w:val="15"/>
                <w:vertAlign w:val="baseline"/>
                <w:lang w:eastAsia="zh-CN"/>
              </w:rPr>
              <w:t>≥</w:t>
            </w:r>
            <w:r>
              <w:rPr>
                <w:sz w:val="15"/>
                <w:szCs w:val="15"/>
                <w:vertAlign w:val="baseline"/>
              </w:rPr>
              <w:t>4，缓存</w:t>
            </w:r>
            <w:r>
              <w:rPr>
                <w:rFonts w:hint="default" w:ascii="Arial" w:hAnsi="Arial" w:cs="Arial"/>
                <w:sz w:val="15"/>
                <w:szCs w:val="15"/>
                <w:vertAlign w:val="baseline"/>
                <w:lang w:eastAsia="zh-CN"/>
              </w:rPr>
              <w:t>≥</w:t>
            </w:r>
            <w:r>
              <w:rPr>
                <w:sz w:val="15"/>
                <w:szCs w:val="15"/>
                <w:vertAlign w:val="baseline"/>
              </w:rPr>
              <w:t>256MB，基准频率</w:t>
            </w:r>
            <w:r>
              <w:rPr>
                <w:rFonts w:hint="default" w:ascii="Arial" w:hAnsi="Arial" w:cs="Arial"/>
                <w:sz w:val="15"/>
                <w:szCs w:val="15"/>
                <w:vertAlign w:val="baseline"/>
                <w:lang w:eastAsia="zh-CN"/>
              </w:rPr>
              <w:t>≥</w:t>
            </w:r>
            <w:r>
              <w:rPr>
                <w:sz w:val="15"/>
                <w:szCs w:val="15"/>
                <w:vertAlign w:val="baseline"/>
              </w:rPr>
              <w:t>2.9GHZ，加速频率</w:t>
            </w:r>
            <w:r>
              <w:rPr>
                <w:rFonts w:hint="default" w:ascii="Arial" w:hAnsi="Arial" w:cs="Arial"/>
                <w:sz w:val="15"/>
                <w:szCs w:val="15"/>
                <w:vertAlign w:val="baseline"/>
                <w:lang w:eastAsia="zh-CN"/>
              </w:rPr>
              <w:t>≥</w:t>
            </w:r>
            <w:r>
              <w:rPr>
                <w:sz w:val="15"/>
                <w:szCs w:val="15"/>
                <w:vertAlign w:val="baseline"/>
              </w:rPr>
              <w:t>4.3GHZ。</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4.芯片组:TR</w:t>
            </w:r>
            <w:r>
              <w:rPr>
                <w:sz w:val="15"/>
                <w:szCs w:val="15"/>
                <w:vertAlign w:val="baseline"/>
              </w:rPr>
              <w:t>4</w:t>
            </w:r>
            <w:r>
              <w:rPr>
                <w:rFonts w:hint="eastAsia"/>
                <w:sz w:val="15"/>
                <w:szCs w:val="15"/>
                <w:vertAlign w:val="baseline"/>
              </w:rPr>
              <w:t>。</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5.内存:内存插槽数量</w:t>
            </w:r>
            <w:r>
              <w:rPr>
                <w:rFonts w:hint="default" w:ascii="Arial" w:hAnsi="Arial" w:cs="Arial"/>
                <w:sz w:val="15"/>
                <w:szCs w:val="15"/>
                <w:vertAlign w:val="baseline"/>
                <w:lang w:eastAsia="zh-CN"/>
              </w:rPr>
              <w:t>≥</w:t>
            </w:r>
            <w:r>
              <w:rPr>
                <w:rFonts w:hint="eastAsia"/>
                <w:sz w:val="15"/>
                <w:szCs w:val="15"/>
                <w:vertAlign w:val="baseline"/>
              </w:rPr>
              <w:t>8个DIMM最高可配内存</w:t>
            </w:r>
            <w:r>
              <w:rPr>
                <w:rFonts w:hint="eastAsia"/>
                <w:sz w:val="15"/>
                <w:szCs w:val="15"/>
                <w:vertAlign w:val="baseline"/>
                <w:lang w:eastAsia="zh-CN"/>
              </w:rPr>
              <w:t>&gt;</w:t>
            </w:r>
            <w:r>
              <w:rPr>
                <w:rFonts w:hint="eastAsia"/>
                <w:sz w:val="15"/>
                <w:szCs w:val="15"/>
                <w:vertAlign w:val="baseline"/>
              </w:rPr>
              <w:t>256GB 2666 MHz DDR4 RDIMM内存；本次配置</w:t>
            </w:r>
            <w:r>
              <w:rPr>
                <w:rFonts w:hint="default" w:ascii="Arial" w:hAnsi="Arial" w:cs="Arial"/>
                <w:sz w:val="15"/>
                <w:szCs w:val="15"/>
                <w:vertAlign w:val="baseline"/>
                <w:lang w:eastAsia="zh-CN"/>
              </w:rPr>
              <w:t>≥</w:t>
            </w:r>
            <w:r>
              <w:rPr>
                <w:rFonts w:hint="eastAsia"/>
                <w:sz w:val="15"/>
                <w:szCs w:val="15"/>
                <w:vertAlign w:val="baseline"/>
              </w:rPr>
              <w:t>64G DDR4内存。</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6.硬盘:最大硬盘数量</w:t>
            </w:r>
            <w:r>
              <w:rPr>
                <w:rFonts w:hint="default" w:ascii="Arial" w:hAnsi="Arial" w:cs="Arial"/>
                <w:sz w:val="15"/>
                <w:szCs w:val="15"/>
                <w:vertAlign w:val="baseline"/>
                <w:lang w:eastAsia="zh-CN"/>
              </w:rPr>
              <w:t>≥</w:t>
            </w:r>
            <w:r>
              <w:rPr>
                <w:rFonts w:hint="eastAsia"/>
                <w:sz w:val="15"/>
                <w:szCs w:val="15"/>
                <w:vertAlign w:val="baseline"/>
              </w:rPr>
              <w:t xml:space="preserve">4个3.5英寸SATA，2个M.2的存储插槽,2个PCIE硬盘插槽，本次配置 </w:t>
            </w:r>
            <w:r>
              <w:rPr>
                <w:rFonts w:hint="default" w:ascii="Arial" w:hAnsi="Arial" w:cs="Arial"/>
                <w:sz w:val="15"/>
                <w:szCs w:val="15"/>
                <w:vertAlign w:val="baseline"/>
                <w:lang w:eastAsia="zh-CN"/>
              </w:rPr>
              <w:t>≥</w:t>
            </w:r>
            <w:r>
              <w:rPr>
                <w:rFonts w:hint="eastAsia"/>
                <w:sz w:val="15"/>
                <w:szCs w:val="15"/>
                <w:vertAlign w:val="baseline"/>
              </w:rPr>
              <w:t>一块1TB 固态硬盘,支持读取速度9GB/S的PCIe SSD，</w:t>
            </w:r>
            <w:r>
              <w:rPr>
                <w:rFonts w:hint="default" w:ascii="Arial" w:hAnsi="Arial" w:cs="Arial"/>
                <w:sz w:val="15"/>
                <w:szCs w:val="15"/>
                <w:vertAlign w:val="baseline"/>
                <w:lang w:eastAsia="zh-CN"/>
              </w:rPr>
              <w:t>≥</w:t>
            </w:r>
            <w:r>
              <w:rPr>
                <w:rFonts w:hint="eastAsia"/>
                <w:sz w:val="15"/>
                <w:szCs w:val="15"/>
                <w:vertAlign w:val="baseline"/>
              </w:rPr>
              <w:t>一块3.5英寸4TB 7200RPM SATA硬盘。</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7.Raid:集成4个接口的 SATA 6.0 Gb/s 控制器；支持RAID 0、1、5、10。</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8.显卡:配置一块</w:t>
            </w:r>
            <w:r>
              <w:rPr>
                <w:rFonts w:hint="default" w:ascii="Arial" w:hAnsi="Arial" w:cs="Arial"/>
                <w:sz w:val="15"/>
                <w:szCs w:val="15"/>
                <w:vertAlign w:val="baseline"/>
                <w:lang w:eastAsia="zh-CN"/>
              </w:rPr>
              <w:t>≥</w:t>
            </w:r>
            <w:r>
              <w:rPr>
                <w:rFonts w:hint="eastAsia"/>
                <w:sz w:val="15"/>
                <w:szCs w:val="15"/>
                <w:vertAlign w:val="baseline"/>
              </w:rPr>
              <w:t>Nvidia RTX</w:t>
            </w:r>
            <w:r>
              <w:rPr>
                <w:rFonts w:hint="eastAsia"/>
                <w:sz w:val="15"/>
                <w:szCs w:val="15"/>
                <w:vertAlign w:val="baseline"/>
                <w:lang w:val="en-US" w:eastAsia="zh-CN"/>
              </w:rPr>
              <w:t>3080</w:t>
            </w:r>
            <w:r>
              <w:rPr>
                <w:rFonts w:hint="eastAsia"/>
                <w:sz w:val="15"/>
                <w:szCs w:val="15"/>
                <w:vertAlign w:val="baseline"/>
              </w:rPr>
              <w:t xml:space="preserve">TI </w:t>
            </w:r>
            <w:r>
              <w:rPr>
                <w:rFonts w:hint="eastAsia"/>
                <w:sz w:val="15"/>
                <w:szCs w:val="15"/>
                <w:vertAlign w:val="baseline"/>
                <w:lang w:val="en-US" w:eastAsia="zh-CN"/>
              </w:rPr>
              <w:t>12</w:t>
            </w:r>
            <w:r>
              <w:rPr>
                <w:rFonts w:hint="eastAsia"/>
                <w:sz w:val="15"/>
                <w:szCs w:val="15"/>
                <w:vertAlign w:val="baseline"/>
              </w:rPr>
              <w:t>G显卡，与主机同品牌或一线大品牌。</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9.光驱:超薄DVD刻录。</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10.音频:Realtek HD ALC221。</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11键鼠:USB键盘鼠标。</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sz w:val="15"/>
                <w:szCs w:val="15"/>
                <w:vertAlign w:val="baseline"/>
              </w:rPr>
              <w:t>12.</w:t>
            </w:r>
            <w:r>
              <w:rPr>
                <w:rFonts w:hint="eastAsia"/>
                <w:sz w:val="15"/>
                <w:szCs w:val="15"/>
                <w:vertAlign w:val="baseline"/>
              </w:rPr>
              <w:t>网络</w:t>
            </w:r>
            <w:r>
              <w:rPr>
                <w:sz w:val="15"/>
                <w:szCs w:val="15"/>
                <w:vertAlign w:val="baseline"/>
              </w:rPr>
              <w:t>:</w:t>
            </w:r>
            <w:r>
              <w:rPr>
                <w:rFonts w:hint="eastAsia"/>
                <w:sz w:val="15"/>
                <w:szCs w:val="15"/>
                <w:vertAlign w:val="baseline"/>
              </w:rPr>
              <w:t>集成千兆网卡：集成英特尔</w:t>
            </w:r>
            <w:r>
              <w:rPr>
                <w:sz w:val="15"/>
                <w:szCs w:val="15"/>
                <w:vertAlign w:val="baseline"/>
              </w:rPr>
              <w:t>I219-LM PCIe GbE</w:t>
            </w:r>
            <w:r>
              <w:rPr>
                <w:rFonts w:hint="eastAsia"/>
                <w:sz w:val="15"/>
                <w:szCs w:val="15"/>
                <w:vertAlign w:val="baseline"/>
              </w:rPr>
              <w:t>。</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13.端口:前置：1个耳机接口；</w:t>
            </w:r>
            <w:r>
              <w:rPr>
                <w:rFonts w:hint="default" w:ascii="Arial" w:hAnsi="Arial" w:cs="Arial"/>
                <w:sz w:val="15"/>
                <w:szCs w:val="15"/>
                <w:vertAlign w:val="baseline"/>
                <w:lang w:eastAsia="zh-CN"/>
              </w:rPr>
              <w:t>≥</w:t>
            </w:r>
            <w:r>
              <w:rPr>
                <w:rFonts w:hint="eastAsia"/>
                <w:sz w:val="15"/>
                <w:szCs w:val="15"/>
                <w:vertAlign w:val="baseline"/>
              </w:rPr>
              <w:t>4个USB 3.1 Type-A接口(1个充电端口)或者</w:t>
            </w:r>
            <w:r>
              <w:rPr>
                <w:rFonts w:hint="default" w:ascii="Arial" w:hAnsi="Arial" w:cs="Arial"/>
                <w:sz w:val="15"/>
                <w:szCs w:val="15"/>
                <w:vertAlign w:val="baseline"/>
                <w:lang w:eastAsia="zh-CN"/>
              </w:rPr>
              <w:t>≥</w:t>
            </w:r>
            <w:r>
              <w:rPr>
                <w:rFonts w:hint="eastAsia"/>
                <w:sz w:val="15"/>
                <w:szCs w:val="15"/>
                <w:vertAlign w:val="baseline"/>
              </w:rPr>
              <w:t>2个USB 3.1 Type-A接口(1个可充电），</w:t>
            </w:r>
            <w:r>
              <w:rPr>
                <w:rFonts w:hint="default" w:ascii="Arial" w:hAnsi="Arial" w:cs="Arial"/>
                <w:sz w:val="15"/>
                <w:szCs w:val="15"/>
                <w:vertAlign w:val="baseline"/>
                <w:lang w:eastAsia="zh-CN"/>
              </w:rPr>
              <w:t>≥</w:t>
            </w:r>
            <w:r>
              <w:rPr>
                <w:rFonts w:hint="eastAsia"/>
                <w:sz w:val="15"/>
                <w:szCs w:val="15"/>
                <w:vertAlign w:val="baseline"/>
              </w:rPr>
              <w:t>2个USB 3.1 Type-C接口；后置：1个音频输入；1个音频输出；1个PS/2键盘端口；1个PS/2鼠标端口；1个串行端口(可选）；1个RJ-45(1GbE）；5个USB 3.1 Gen1。</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 xml:space="preserve">14.插槽: </w:t>
            </w:r>
            <w:r>
              <w:rPr>
                <w:rFonts w:hint="default" w:ascii="Arial" w:hAnsi="Arial" w:cs="Arial"/>
                <w:sz w:val="15"/>
                <w:szCs w:val="15"/>
                <w:vertAlign w:val="baseline"/>
                <w:lang w:eastAsia="zh-CN"/>
              </w:rPr>
              <w:t>≥</w:t>
            </w:r>
            <w:r>
              <w:rPr>
                <w:rFonts w:hint="eastAsia"/>
                <w:sz w:val="15"/>
                <w:szCs w:val="15"/>
                <w:vertAlign w:val="baseline"/>
              </w:rPr>
              <w:t>2个 PCIe 3 x4；</w:t>
            </w:r>
            <w:r>
              <w:rPr>
                <w:rFonts w:hint="default" w:ascii="Arial" w:hAnsi="Arial" w:cs="Arial"/>
                <w:sz w:val="15"/>
                <w:szCs w:val="15"/>
                <w:vertAlign w:val="baseline"/>
                <w:lang w:eastAsia="zh-CN"/>
              </w:rPr>
              <w:t>≥</w:t>
            </w:r>
            <w:r>
              <w:rPr>
                <w:rFonts w:hint="eastAsia"/>
                <w:sz w:val="15"/>
                <w:szCs w:val="15"/>
                <w:vertAlign w:val="baseline"/>
              </w:rPr>
              <w:t>2个 M.2 PCIe 3 x4；</w:t>
            </w:r>
            <w:r>
              <w:rPr>
                <w:rFonts w:hint="default" w:ascii="Arial" w:hAnsi="Arial" w:cs="Arial"/>
                <w:sz w:val="15"/>
                <w:szCs w:val="15"/>
                <w:vertAlign w:val="baseline"/>
                <w:lang w:eastAsia="zh-CN"/>
              </w:rPr>
              <w:t>≥</w:t>
            </w:r>
            <w:r>
              <w:rPr>
                <w:rFonts w:hint="eastAsia"/>
                <w:sz w:val="15"/>
                <w:szCs w:val="15"/>
                <w:vertAlign w:val="baseline"/>
              </w:rPr>
              <w:t>1 个 PCIe x8；</w:t>
            </w:r>
            <w:r>
              <w:rPr>
                <w:rFonts w:hint="default" w:ascii="Arial" w:hAnsi="Arial" w:cs="Arial"/>
                <w:sz w:val="15"/>
                <w:szCs w:val="15"/>
                <w:vertAlign w:val="baseline"/>
                <w:lang w:eastAsia="zh-CN"/>
              </w:rPr>
              <w:t>≥</w:t>
            </w:r>
            <w:r>
              <w:rPr>
                <w:rFonts w:hint="eastAsia"/>
                <w:sz w:val="15"/>
                <w:szCs w:val="15"/>
                <w:vertAlign w:val="baseline"/>
              </w:rPr>
              <w:t>2 个 PCIe x16。</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15.显示器：配置同品牌显示器2台，</w:t>
            </w:r>
            <w:r>
              <w:rPr>
                <w:rFonts w:hint="default" w:ascii="Arial" w:hAnsi="Arial" w:cs="Arial"/>
                <w:sz w:val="15"/>
                <w:szCs w:val="15"/>
                <w:vertAlign w:val="baseline"/>
                <w:lang w:eastAsia="zh-CN"/>
              </w:rPr>
              <w:t>≥</w:t>
            </w:r>
            <w:r>
              <w:rPr>
                <w:rFonts w:hint="eastAsia"/>
                <w:sz w:val="15"/>
                <w:szCs w:val="15"/>
                <w:vertAlign w:val="baseline"/>
              </w:rPr>
              <w:t>27寸液晶显示器，分辨率</w:t>
            </w:r>
            <w:r>
              <w:rPr>
                <w:rFonts w:hint="default" w:ascii="Arial" w:hAnsi="Arial" w:cs="Arial"/>
                <w:sz w:val="15"/>
                <w:szCs w:val="15"/>
                <w:vertAlign w:val="baseline"/>
                <w:lang w:eastAsia="zh-CN"/>
              </w:rPr>
              <w:t>≥</w:t>
            </w:r>
            <w:r>
              <w:rPr>
                <w:rFonts w:hint="eastAsia"/>
                <w:sz w:val="15"/>
                <w:szCs w:val="15"/>
                <w:vertAlign w:val="baseline"/>
              </w:rPr>
              <w:t>3840*2160,IPS面板，支持升降旋转调节，支持全功能type-c65W反向充电。</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16.电源:功率：</w:t>
            </w:r>
            <w:r>
              <w:rPr>
                <w:rFonts w:hint="default" w:ascii="Arial" w:hAnsi="Arial" w:cs="Arial"/>
                <w:sz w:val="15"/>
                <w:szCs w:val="15"/>
                <w:vertAlign w:val="baseline"/>
                <w:lang w:eastAsia="zh-CN"/>
              </w:rPr>
              <w:t>≥</w:t>
            </w:r>
            <w:r>
              <w:rPr>
                <w:rFonts w:hint="eastAsia"/>
                <w:sz w:val="15"/>
                <w:szCs w:val="15"/>
                <w:vertAlign w:val="baseline"/>
              </w:rPr>
              <w:t>1000W 能效：</w:t>
            </w:r>
            <w:r>
              <w:rPr>
                <w:rFonts w:hint="default" w:ascii="Arial" w:hAnsi="Arial" w:cs="Arial"/>
                <w:sz w:val="15"/>
                <w:szCs w:val="15"/>
                <w:vertAlign w:val="baseline"/>
                <w:lang w:eastAsia="zh-CN"/>
              </w:rPr>
              <w:t>≥</w:t>
            </w:r>
            <w:r>
              <w:rPr>
                <w:rFonts w:hint="eastAsia"/>
                <w:sz w:val="15"/>
                <w:szCs w:val="15"/>
                <w:vertAlign w:val="baseline"/>
              </w:rPr>
              <w:t>90%，采用广范围主动式功率因数校正。</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 xml:space="preserve">17.机箱设计:免工具机箱可让您快速、轻松访问整洁的模块化内部布局。主要备件模块化可便携拆卸； </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18.安全性:设置/BIOS 密码；背面设有Kensington安全锁孔；主板BIOS具备防止恶意修改功能，能在30秒内自动修复BIOS。</w:t>
            </w:r>
          </w:p>
          <w:p>
            <w:pPr>
              <w:keepNext w:val="0"/>
              <w:keepLines w:val="0"/>
              <w:pageBreakBefore w:val="0"/>
              <w:kinsoku/>
              <w:wordWrap/>
              <w:overflowPunct/>
              <w:topLinePunct w:val="0"/>
              <w:autoSpaceDE/>
              <w:autoSpaceDN/>
              <w:bidi w:val="0"/>
              <w:adjustRightInd/>
              <w:snapToGrid/>
              <w:spacing w:line="360" w:lineRule="auto"/>
              <w:jc w:val="left"/>
              <w:textAlignment w:val="auto"/>
              <w:rPr>
                <w:sz w:val="15"/>
                <w:szCs w:val="15"/>
                <w:vertAlign w:val="baseline"/>
              </w:rPr>
            </w:pPr>
            <w:r>
              <w:rPr>
                <w:rFonts w:hint="eastAsia"/>
                <w:sz w:val="15"/>
                <w:szCs w:val="15"/>
                <w:vertAlign w:val="baseline"/>
              </w:rPr>
              <w:t>19.保修:现场有限保修和服务（三年有限保修和服务）提供下一工作日现场部件和人工服务以及免费电话支持。</w:t>
            </w:r>
          </w:p>
        </w:tc>
        <w:tc>
          <w:tcPr>
            <w:tcW w:w="54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15"/>
                <w:szCs w:val="15"/>
                <w:vertAlign w:val="baseline"/>
                <w:lang w:val="en-US" w:eastAsia="zh-CN"/>
              </w:rPr>
            </w:pPr>
            <w:r>
              <w:rPr>
                <w:rFonts w:hint="eastAsia"/>
                <w:sz w:val="15"/>
                <w:szCs w:val="15"/>
                <w:vertAlign w:val="baseline"/>
                <w:lang w:val="en-US" w:eastAsia="zh-CN"/>
              </w:rPr>
              <w:t>套</w:t>
            </w:r>
          </w:p>
        </w:tc>
        <w:tc>
          <w:tcPr>
            <w:tcW w:w="60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15"/>
                <w:szCs w:val="15"/>
                <w:vertAlign w:val="baseline"/>
                <w:lang w:val="en-US" w:eastAsia="zh-CN"/>
              </w:rPr>
            </w:pPr>
            <w:r>
              <w:rPr>
                <w:rFonts w:hint="eastAsia"/>
                <w:sz w:val="15"/>
                <w:szCs w:val="15"/>
                <w:vertAlign w:val="baseline"/>
                <w:lang w:val="en-US" w:eastAsia="zh-CN"/>
              </w:rPr>
              <w:t>1</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145"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4E237CA"/>
    <w:rsid w:val="051D47AC"/>
    <w:rsid w:val="0A137D28"/>
    <w:rsid w:val="0A5A606F"/>
    <w:rsid w:val="0EA42E10"/>
    <w:rsid w:val="13D469C8"/>
    <w:rsid w:val="14132F2E"/>
    <w:rsid w:val="145B2E19"/>
    <w:rsid w:val="15600D9F"/>
    <w:rsid w:val="19D711D0"/>
    <w:rsid w:val="1B365BFE"/>
    <w:rsid w:val="1B9A53F9"/>
    <w:rsid w:val="20D54A20"/>
    <w:rsid w:val="214B0369"/>
    <w:rsid w:val="21FB08EB"/>
    <w:rsid w:val="23D669B2"/>
    <w:rsid w:val="289A7F4A"/>
    <w:rsid w:val="2C226FBE"/>
    <w:rsid w:val="2C562655"/>
    <w:rsid w:val="2D13536B"/>
    <w:rsid w:val="2D890FD6"/>
    <w:rsid w:val="2E673B58"/>
    <w:rsid w:val="2FBA4E0A"/>
    <w:rsid w:val="30FD37F4"/>
    <w:rsid w:val="31D07E49"/>
    <w:rsid w:val="32787ACA"/>
    <w:rsid w:val="341F4A9E"/>
    <w:rsid w:val="34F2458A"/>
    <w:rsid w:val="35DD2403"/>
    <w:rsid w:val="37CA1E02"/>
    <w:rsid w:val="3A0D3DF2"/>
    <w:rsid w:val="3CEC0A72"/>
    <w:rsid w:val="3E0D6BB5"/>
    <w:rsid w:val="3E161449"/>
    <w:rsid w:val="3E817729"/>
    <w:rsid w:val="3F0565E5"/>
    <w:rsid w:val="3FA65FE9"/>
    <w:rsid w:val="40064499"/>
    <w:rsid w:val="40AD359F"/>
    <w:rsid w:val="412D100C"/>
    <w:rsid w:val="42FC5645"/>
    <w:rsid w:val="4A7C3DB2"/>
    <w:rsid w:val="4B5B09B0"/>
    <w:rsid w:val="4D037060"/>
    <w:rsid w:val="4D1826D2"/>
    <w:rsid w:val="4E403401"/>
    <w:rsid w:val="51A209B6"/>
    <w:rsid w:val="549D3677"/>
    <w:rsid w:val="55A12E97"/>
    <w:rsid w:val="55E179EE"/>
    <w:rsid w:val="58D42BD2"/>
    <w:rsid w:val="59ED5EB3"/>
    <w:rsid w:val="5B534EDC"/>
    <w:rsid w:val="5C603B15"/>
    <w:rsid w:val="5C70410C"/>
    <w:rsid w:val="5D1719E4"/>
    <w:rsid w:val="5F02184F"/>
    <w:rsid w:val="6262693C"/>
    <w:rsid w:val="62EA512E"/>
    <w:rsid w:val="67161127"/>
    <w:rsid w:val="68F5721D"/>
    <w:rsid w:val="6BF93021"/>
    <w:rsid w:val="6C560C5E"/>
    <w:rsid w:val="6E585463"/>
    <w:rsid w:val="727F54EC"/>
    <w:rsid w:val="76342AD3"/>
    <w:rsid w:val="78DD35F3"/>
    <w:rsid w:val="7A3F299C"/>
    <w:rsid w:val="7BC6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等线 Light" w:hAnsi="等线 Light" w:eastAsia="等线 Light" w:cs="Times New Roman"/>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pPr>
    <w:rPr>
      <w:sz w:val="24"/>
      <w:szCs w:val="22"/>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2">
    <w:name w:val="font11"/>
    <w:basedOn w:val="10"/>
    <w:qFormat/>
    <w:uiPriority w:val="0"/>
    <w:rPr>
      <w:rFonts w:hint="eastAsia" w:ascii="微软雅黑" w:hAnsi="微软雅黑" w:eastAsia="微软雅黑" w:cs="微软雅黑"/>
      <w:color w:val="000000"/>
      <w:sz w:val="24"/>
      <w:szCs w:val="24"/>
      <w:u w:val="none"/>
    </w:rPr>
  </w:style>
  <w:style w:type="character" w:customStyle="1" w:styleId="13">
    <w:name w:val="font71"/>
    <w:basedOn w:val="10"/>
    <w:qFormat/>
    <w:uiPriority w:val="0"/>
    <w:rPr>
      <w:rFonts w:hint="eastAsia" w:ascii="微软雅黑" w:hAnsi="微软雅黑" w:eastAsia="微软雅黑" w:cs="微软雅黑"/>
      <w:color w:val="000000"/>
      <w:sz w:val="14"/>
      <w:szCs w:val="14"/>
      <w:u w:val="none"/>
    </w:rPr>
  </w:style>
  <w:style w:type="character" w:customStyle="1" w:styleId="14">
    <w:name w:val="font31"/>
    <w:basedOn w:val="10"/>
    <w:qFormat/>
    <w:uiPriority w:val="0"/>
    <w:rPr>
      <w:rFonts w:hint="eastAsia" w:ascii="微软雅黑" w:hAnsi="微软雅黑" w:eastAsia="微软雅黑" w:cs="微软雅黑"/>
      <w:color w:val="000000"/>
      <w:sz w:val="24"/>
      <w:szCs w:val="24"/>
      <w:u w:val="none"/>
    </w:rPr>
  </w:style>
  <w:style w:type="character" w:customStyle="1" w:styleId="15">
    <w:name w:val="font81"/>
    <w:basedOn w:val="10"/>
    <w:qFormat/>
    <w:uiPriority w:val="0"/>
    <w:rPr>
      <w:rFonts w:hint="eastAsia" w:ascii="微软雅黑" w:hAnsi="微软雅黑" w:eastAsia="微软雅黑" w:cs="微软雅黑"/>
      <w:color w:val="000000"/>
      <w:sz w:val="14"/>
      <w:szCs w:val="14"/>
      <w:u w:val="none"/>
    </w:rPr>
  </w:style>
  <w:style w:type="character" w:customStyle="1" w:styleId="16">
    <w:name w:val="批注框文本 Char"/>
    <w:basedOn w:val="10"/>
    <w:link w:val="4"/>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3149</Words>
  <Characters>4339</Characters>
  <Lines>2</Lines>
  <Paragraphs>6</Paragraphs>
  <TotalTime>1</TotalTime>
  <ScaleCrop>false</ScaleCrop>
  <LinksUpToDate>false</LinksUpToDate>
  <CharactersWithSpaces>4549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2022-07-29T07:32:30Z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27A5D3F42F62433C999EC57A355A9857</vt:lpwstr>
  </property>
  <property fmtid="{D5CDD505-2E9C-101B-9397-08002B2CF9AE}" pid="4" name="commondata">
    <vt:lpwstr>eyJoZGlkIjoiZmJhZmQ5MTZkODZkNzIyMjM5MGUwMWNhZDg0MzQ5YzgifQ==</vt:lpwstr>
  </property>
</Properties>
</file>