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widowControl/>
        <w:autoSpaceDE w:val="0"/>
        <w:autoSpaceDN w:val="0"/>
        <w:spacing w:line="360" w:lineRule="auto"/>
        <w:ind w:right="26"/>
        <w:jc w:val="center"/>
        <w:textAlignment w:val="bottom"/>
        <w:rPr>
          <w:rFonts w:asciiTheme="minorEastAsia" w:hAnsiTheme="minorEastAsia" w:eastAsiaTheme="minorEastAsia"/>
          <w:b/>
          <w:sz w:val="84"/>
          <w:szCs w:val="84"/>
        </w:rPr>
      </w:pPr>
    </w:p>
    <w:p>
      <w:pPr>
        <w:pStyle w:val="8"/>
        <w:widowControl/>
        <w:autoSpaceDE w:val="0"/>
        <w:autoSpaceDN w:val="0"/>
        <w:spacing w:line="360" w:lineRule="auto"/>
        <w:ind w:right="26"/>
        <w:jc w:val="center"/>
        <w:textAlignment w:val="bottom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绵阳市</w:t>
      </w:r>
      <w:r>
        <w:rPr>
          <w:rFonts w:hint="eastAsia" w:asciiTheme="minorEastAsia" w:hAnsiTheme="minorEastAsia" w:eastAsiaTheme="minorEastAsia"/>
          <w:b/>
          <w:sz w:val="52"/>
          <w:szCs w:val="52"/>
          <w:lang w:val="en-US" w:eastAsia="zh-CN"/>
        </w:rPr>
        <w:t>中心</w:t>
      </w:r>
      <w:r>
        <w:rPr>
          <w:rFonts w:hint="eastAsia" w:asciiTheme="minorEastAsia" w:hAnsiTheme="minorEastAsia" w:eastAsiaTheme="minorEastAsia"/>
          <w:b/>
          <w:sz w:val="52"/>
          <w:szCs w:val="52"/>
        </w:rPr>
        <w:t>医院</w:t>
      </w:r>
    </w:p>
    <w:p>
      <w:pPr>
        <w:pStyle w:val="8"/>
        <w:widowControl/>
        <w:autoSpaceDE w:val="0"/>
        <w:autoSpaceDN w:val="0"/>
        <w:spacing w:line="360" w:lineRule="auto"/>
        <w:ind w:right="26"/>
        <w:jc w:val="center"/>
        <w:textAlignment w:val="bottom"/>
        <w:rPr>
          <w:rFonts w:asciiTheme="minorEastAsia" w:hAnsiTheme="minorEastAsia" w:eastAsiaTheme="minorEastAsia"/>
          <w:b/>
          <w:sz w:val="52"/>
          <w:szCs w:val="52"/>
        </w:rPr>
      </w:pPr>
    </w:p>
    <w:p>
      <w:pPr>
        <w:pStyle w:val="8"/>
        <w:widowControl/>
        <w:autoSpaceDE w:val="0"/>
        <w:autoSpaceDN w:val="0"/>
        <w:spacing w:line="360" w:lineRule="auto"/>
        <w:ind w:right="26"/>
        <w:jc w:val="center"/>
        <w:textAlignment w:val="bottom"/>
        <w:rPr>
          <w:rFonts w:asciiTheme="minorEastAsia" w:hAnsiTheme="minorEastAsia" w:eastAsiaTheme="minorEastAsia"/>
          <w:b/>
          <w:sz w:val="56"/>
          <w:szCs w:val="52"/>
        </w:rPr>
      </w:pPr>
      <w:r>
        <w:rPr>
          <w:rFonts w:hint="eastAsia" w:asciiTheme="minorEastAsia" w:hAnsiTheme="minorEastAsia" w:eastAsiaTheme="minorEastAsia"/>
          <w:b/>
          <w:sz w:val="56"/>
          <w:szCs w:val="52"/>
        </w:rPr>
        <w:t>5G医疗专网项目</w:t>
      </w:r>
    </w:p>
    <w:p>
      <w:pPr>
        <w:pStyle w:val="8"/>
        <w:widowControl/>
        <w:autoSpaceDE w:val="0"/>
        <w:autoSpaceDN w:val="0"/>
        <w:spacing w:line="360" w:lineRule="auto"/>
        <w:ind w:right="26"/>
        <w:jc w:val="center"/>
        <w:textAlignment w:val="bottom"/>
        <w:rPr>
          <w:rFonts w:asciiTheme="minorEastAsia" w:hAnsiTheme="minorEastAsia" w:eastAsiaTheme="minorEastAsia"/>
          <w:b/>
          <w:sz w:val="72"/>
          <w:szCs w:val="72"/>
        </w:rPr>
      </w:pPr>
    </w:p>
    <w:p>
      <w:pPr>
        <w:pStyle w:val="8"/>
        <w:widowControl/>
        <w:autoSpaceDE w:val="0"/>
        <w:autoSpaceDN w:val="0"/>
        <w:spacing w:line="360" w:lineRule="auto"/>
        <w:ind w:right="26"/>
        <w:jc w:val="center"/>
        <w:textAlignment w:val="bottom"/>
        <w:rPr>
          <w:rFonts w:asciiTheme="minorEastAsia" w:hAnsiTheme="minorEastAsia" w:eastAsiaTheme="minorEastAsia"/>
          <w:b/>
          <w:sz w:val="84"/>
          <w:szCs w:val="84"/>
        </w:rPr>
      </w:pPr>
      <w:r>
        <w:rPr>
          <w:rFonts w:hint="eastAsia" w:asciiTheme="minorEastAsia" w:hAnsiTheme="minorEastAsia" w:eastAsiaTheme="minorEastAsia"/>
          <w:b/>
          <w:sz w:val="84"/>
          <w:szCs w:val="84"/>
        </w:rPr>
        <w:t>用</w:t>
      </w:r>
    </w:p>
    <w:p>
      <w:pPr>
        <w:pStyle w:val="8"/>
        <w:widowControl/>
        <w:autoSpaceDE w:val="0"/>
        <w:autoSpaceDN w:val="0"/>
        <w:spacing w:line="360" w:lineRule="auto"/>
        <w:ind w:right="26"/>
        <w:jc w:val="center"/>
        <w:textAlignment w:val="bottom"/>
        <w:rPr>
          <w:rFonts w:asciiTheme="minorEastAsia" w:hAnsiTheme="minorEastAsia" w:eastAsiaTheme="minorEastAsia"/>
          <w:b/>
          <w:sz w:val="84"/>
          <w:szCs w:val="84"/>
        </w:rPr>
      </w:pPr>
      <w:r>
        <w:rPr>
          <w:rFonts w:hint="eastAsia" w:asciiTheme="minorEastAsia" w:hAnsiTheme="minorEastAsia" w:eastAsiaTheme="minorEastAsia"/>
          <w:b/>
          <w:sz w:val="84"/>
          <w:szCs w:val="84"/>
        </w:rPr>
        <w:t>户</w:t>
      </w:r>
    </w:p>
    <w:p>
      <w:pPr>
        <w:pStyle w:val="8"/>
        <w:widowControl/>
        <w:autoSpaceDE w:val="0"/>
        <w:autoSpaceDN w:val="0"/>
        <w:spacing w:line="360" w:lineRule="auto"/>
        <w:ind w:right="26"/>
        <w:jc w:val="center"/>
        <w:textAlignment w:val="bottom"/>
        <w:rPr>
          <w:rFonts w:asciiTheme="minorEastAsia" w:hAnsiTheme="minorEastAsia" w:eastAsiaTheme="minorEastAsia"/>
          <w:b/>
          <w:sz w:val="84"/>
          <w:szCs w:val="84"/>
        </w:rPr>
      </w:pPr>
      <w:r>
        <w:rPr>
          <w:rFonts w:hint="eastAsia" w:asciiTheme="minorEastAsia" w:hAnsiTheme="minorEastAsia" w:eastAsiaTheme="minorEastAsia"/>
          <w:b/>
          <w:sz w:val="84"/>
          <w:szCs w:val="84"/>
        </w:rPr>
        <w:t>需</w:t>
      </w:r>
    </w:p>
    <w:p>
      <w:pPr>
        <w:pStyle w:val="8"/>
        <w:widowControl/>
        <w:autoSpaceDE w:val="0"/>
        <w:autoSpaceDN w:val="0"/>
        <w:spacing w:line="360" w:lineRule="auto"/>
        <w:ind w:right="26"/>
        <w:jc w:val="center"/>
        <w:textAlignment w:val="bottom"/>
        <w:rPr>
          <w:rFonts w:asciiTheme="minorEastAsia" w:hAnsiTheme="minorEastAsia" w:eastAsiaTheme="minorEastAsia"/>
          <w:b/>
          <w:sz w:val="84"/>
          <w:szCs w:val="84"/>
        </w:rPr>
      </w:pPr>
      <w:r>
        <w:rPr>
          <w:rFonts w:hint="eastAsia" w:asciiTheme="minorEastAsia" w:hAnsiTheme="minorEastAsia" w:eastAsiaTheme="minorEastAsia"/>
          <w:b/>
          <w:sz w:val="84"/>
          <w:szCs w:val="84"/>
        </w:rPr>
        <w:t>求</w:t>
      </w:r>
    </w:p>
    <w:p>
      <w:pPr>
        <w:pStyle w:val="8"/>
        <w:widowControl/>
        <w:autoSpaceDE w:val="0"/>
        <w:autoSpaceDN w:val="0"/>
        <w:spacing w:line="360" w:lineRule="auto"/>
        <w:ind w:right="26"/>
        <w:jc w:val="center"/>
        <w:textAlignment w:val="bottom"/>
        <w:rPr>
          <w:rFonts w:asciiTheme="minorEastAsia" w:hAnsiTheme="minorEastAsia" w:eastAsiaTheme="minorEastAsia"/>
          <w:b/>
          <w:sz w:val="84"/>
          <w:szCs w:val="84"/>
        </w:rPr>
      </w:pPr>
      <w:r>
        <w:rPr>
          <w:rFonts w:hint="eastAsia" w:asciiTheme="minorEastAsia" w:hAnsiTheme="minorEastAsia" w:eastAsiaTheme="minorEastAsia"/>
          <w:b/>
          <w:sz w:val="84"/>
          <w:szCs w:val="84"/>
        </w:rPr>
        <w:t>书</w:t>
      </w:r>
    </w:p>
    <w:p>
      <w:pPr>
        <w:pStyle w:val="8"/>
        <w:widowControl/>
        <w:autoSpaceDE w:val="0"/>
        <w:autoSpaceDN w:val="0"/>
        <w:spacing w:line="360" w:lineRule="auto"/>
        <w:jc w:val="center"/>
        <w:textAlignment w:val="bottom"/>
        <w:rPr>
          <w:b/>
          <w:sz w:val="48"/>
        </w:rPr>
      </w:pPr>
    </w:p>
    <w:p>
      <w:pPr>
        <w:pStyle w:val="8"/>
        <w:widowControl/>
        <w:autoSpaceDE w:val="0"/>
        <w:autoSpaceDN w:val="0"/>
        <w:spacing w:line="360" w:lineRule="auto"/>
        <w:jc w:val="center"/>
        <w:textAlignment w:val="bottom"/>
        <w:rPr>
          <w:b/>
          <w:sz w:val="48"/>
        </w:rPr>
      </w:pPr>
      <w:r>
        <w:rPr>
          <w:b/>
          <w:sz w:val="48"/>
        </w:rPr>
        <w:t></w:t>
      </w:r>
      <w:r>
        <w:rPr>
          <w:rFonts w:hint="eastAsia"/>
          <w:b/>
          <w:sz w:val="48"/>
        </w:rPr>
        <w:t>年</w:t>
      </w:r>
      <w:r>
        <w:rPr>
          <w:rFonts w:hint="eastAsia"/>
          <w:b/>
          <w:sz w:val="48"/>
          <w:lang w:val="en-US" w:eastAsia="zh-CN"/>
        </w:rPr>
        <w:t>3</w:t>
      </w:r>
      <w:r>
        <w:rPr>
          <w:rFonts w:hint="eastAsia"/>
          <w:b/>
          <w:sz w:val="48"/>
        </w:rPr>
        <w:t>月</w:t>
      </w:r>
    </w:p>
    <w:p>
      <w:pPr>
        <w:pStyle w:val="8"/>
        <w:widowControl/>
        <w:autoSpaceDE w:val="0"/>
        <w:autoSpaceDN w:val="0"/>
        <w:spacing w:line="360" w:lineRule="auto"/>
        <w:jc w:val="center"/>
        <w:textAlignment w:val="bottom"/>
        <w:rPr>
          <w:b/>
          <w:sz w:val="48"/>
        </w:rPr>
      </w:pPr>
    </w:p>
    <w:p>
      <w:pPr>
        <w:pStyle w:val="8"/>
        <w:widowControl/>
        <w:autoSpaceDE w:val="0"/>
        <w:autoSpaceDN w:val="0"/>
        <w:spacing w:line="360" w:lineRule="auto"/>
        <w:jc w:val="center"/>
        <w:textAlignment w:val="bottom"/>
        <w:rPr>
          <w:b/>
          <w:sz w:val="48"/>
        </w:rPr>
      </w:pPr>
    </w:p>
    <w:p>
      <w:pPr>
        <w:pStyle w:val="8"/>
        <w:widowControl/>
        <w:autoSpaceDE w:val="0"/>
        <w:autoSpaceDN w:val="0"/>
        <w:spacing w:line="360" w:lineRule="auto"/>
        <w:jc w:val="left"/>
        <w:textAlignment w:val="bottom"/>
        <w:rPr>
          <w:rFonts w:ascii="宋体" w:hAnsi="宋体" w:cs="宋体"/>
          <w:sz w:val="28"/>
          <w:szCs w:val="21"/>
        </w:rPr>
      </w:pPr>
      <w:r>
        <w:rPr>
          <w:rFonts w:hint="eastAsia" w:ascii="仿宋" w:hAnsi="仿宋" w:eastAsia="仿宋"/>
          <w:sz w:val="28"/>
          <w:szCs w:val="21"/>
        </w:rPr>
        <w:t>　</w:t>
      </w:r>
      <w:r>
        <w:rPr>
          <w:rFonts w:hint="eastAsia" w:ascii="宋体" w:hAnsi="宋体" w:cs="宋体"/>
          <w:b/>
          <w:bCs/>
          <w:sz w:val="32"/>
          <w:szCs w:val="32"/>
        </w:rPr>
        <w:t>一、背景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20" w:firstLineChars="200"/>
        <w:jc w:val="left"/>
        <w:textAlignment w:val="bottom"/>
        <w:rPr>
          <w:rFonts w:hint="eastAsia" w:ascii="仿宋" w:hAnsi="仿宋" w:eastAsia="微软雅黑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Cs w:val="21"/>
          <w:lang w:val="en-US" w:eastAsia="zh-CN"/>
        </w:rPr>
        <w:t>根据我院信息化建设需求，为</w:t>
      </w:r>
      <w:r>
        <w:rPr>
          <w:rFonts w:hint="eastAsia" w:ascii="微软雅黑" w:hAnsi="微软雅黑" w:eastAsia="微软雅黑" w:cs="微软雅黑"/>
          <w:szCs w:val="21"/>
        </w:rPr>
        <w:t>满足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>院内</w:t>
      </w:r>
      <w:r>
        <w:rPr>
          <w:rFonts w:hint="eastAsia" w:ascii="微软雅黑" w:hAnsi="微软雅黑" w:eastAsia="微软雅黑" w:cs="微软雅黑"/>
          <w:szCs w:val="21"/>
        </w:rPr>
        <w:t>智慧医疗业务、连接、计算、安全等需求的5G专网建设服务</w:t>
      </w:r>
      <w:r>
        <w:rPr>
          <w:rFonts w:hint="eastAsia" w:ascii="微软雅黑" w:hAnsi="微软雅黑" w:eastAsia="微软雅黑" w:cs="微软雅黑"/>
          <w:szCs w:val="21"/>
          <w:lang w:eastAsia="zh-CN"/>
        </w:rPr>
        <w:t>，</w:t>
      </w:r>
      <w:r>
        <w:rPr>
          <w:rFonts w:hint="eastAsia" w:ascii="微软雅黑" w:hAnsi="微软雅黑" w:eastAsia="微软雅黑" w:cs="微软雅黑"/>
          <w:szCs w:val="21"/>
        </w:rPr>
        <w:t>实现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>同一</w:t>
      </w:r>
      <w:r>
        <w:rPr>
          <w:rFonts w:hint="eastAsia" w:ascii="微软雅黑" w:hAnsi="微软雅黑" w:eastAsia="微软雅黑" w:cs="微软雅黑"/>
          <w:szCs w:val="21"/>
        </w:rPr>
        <w:t>网络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>下</w:t>
      </w:r>
      <w:r>
        <w:rPr>
          <w:rFonts w:hint="eastAsia" w:ascii="微软雅黑" w:hAnsi="微软雅黑" w:eastAsia="微软雅黑" w:cs="微软雅黑"/>
          <w:szCs w:val="21"/>
        </w:rPr>
        <w:t>满足不同接入需求的资源与数据整合，构建灵活的、可扩展的、可靠的全连接专用网络。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>现计划</w:t>
      </w:r>
      <w:r>
        <w:rPr>
          <w:rFonts w:hint="eastAsia" w:ascii="微软雅黑" w:hAnsi="微软雅黑" w:eastAsia="微软雅黑" w:cs="微软雅黑"/>
          <w:szCs w:val="21"/>
        </w:rPr>
        <w:t>将医院原有系统接入5G专网，充分发挥边缘云与医院云在计算</w:t>
      </w:r>
      <w:r>
        <w:rPr>
          <w:rFonts w:hint="eastAsia" w:ascii="微软雅黑" w:hAnsi="微软雅黑" w:eastAsia="微软雅黑" w:cs="微软雅黑"/>
          <w:szCs w:val="21"/>
          <w:lang w:eastAsia="zh-CN"/>
        </w:rPr>
        <w:t>、</w:t>
      </w:r>
      <w:r>
        <w:rPr>
          <w:rFonts w:hint="eastAsia" w:ascii="微软雅黑" w:hAnsi="微软雅黑" w:eastAsia="微软雅黑" w:cs="微软雅黑"/>
          <w:szCs w:val="21"/>
        </w:rPr>
        <w:t>应用</w:t>
      </w:r>
      <w:r>
        <w:rPr>
          <w:rFonts w:hint="eastAsia" w:ascii="微软雅黑" w:hAnsi="微软雅黑" w:eastAsia="微软雅黑" w:cs="微软雅黑"/>
          <w:szCs w:val="21"/>
          <w:lang w:eastAsia="zh-CN"/>
        </w:rPr>
        <w:t>、</w:t>
      </w:r>
      <w:r>
        <w:rPr>
          <w:rFonts w:hint="eastAsia" w:ascii="微软雅黑" w:hAnsi="微软雅黑" w:eastAsia="微软雅黑" w:cs="微软雅黑"/>
          <w:szCs w:val="21"/>
        </w:rPr>
        <w:t>服务上的协同优势，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>提高</w:t>
      </w:r>
      <w:r>
        <w:rPr>
          <w:rFonts w:hint="eastAsia" w:ascii="微软雅黑" w:hAnsi="微软雅黑" w:eastAsia="微软雅黑" w:cs="微软雅黑"/>
          <w:szCs w:val="21"/>
        </w:rPr>
        <w:t>医院信息化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>建设的</w:t>
      </w:r>
      <w:r>
        <w:rPr>
          <w:rFonts w:hint="eastAsia" w:ascii="微软雅黑" w:hAnsi="微软雅黑" w:eastAsia="微软雅黑" w:cs="微软雅黑"/>
          <w:szCs w:val="21"/>
        </w:rPr>
        <w:t>水平。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>要求</w:t>
      </w:r>
      <w:r>
        <w:rPr>
          <w:rFonts w:hint="eastAsia" w:ascii="微软雅黑" w:hAnsi="微软雅黑" w:eastAsia="微软雅黑" w:cs="微软雅黑"/>
          <w:szCs w:val="21"/>
        </w:rPr>
        <w:t>在保证数据安全的前提下，拓展智慧医疗应用的服务边界与能力</w:t>
      </w:r>
      <w:r>
        <w:rPr>
          <w:rFonts w:hint="eastAsia" w:ascii="微软雅黑" w:hAnsi="微软雅黑" w:eastAsia="微软雅黑" w:cs="微软雅黑"/>
          <w:szCs w:val="21"/>
          <w:lang w:eastAsia="zh-CN"/>
        </w:rPr>
        <w:t>，</w:t>
      </w:r>
      <w:r>
        <w:rPr>
          <w:rFonts w:hint="eastAsia" w:ascii="微软雅黑" w:hAnsi="微软雅黑" w:eastAsia="微软雅黑" w:cs="微软雅黑"/>
          <w:szCs w:val="21"/>
        </w:rPr>
        <w:t>打造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>用户</w:t>
      </w:r>
      <w:r>
        <w:rPr>
          <w:rFonts w:hint="eastAsia" w:ascii="微软雅黑" w:hAnsi="微软雅黑" w:eastAsia="微软雅黑" w:cs="微软雅黑"/>
          <w:szCs w:val="21"/>
        </w:rPr>
        <w:t>端、网、云一体的安全防护措施，提供符合国家等保标准的安全服务，保障医疗业务数据的安全性</w:t>
      </w:r>
      <w:r>
        <w:rPr>
          <w:rFonts w:hint="eastAsia" w:ascii="微软雅黑" w:hAnsi="微软雅黑" w:eastAsia="微软雅黑" w:cs="微软雅黑"/>
          <w:szCs w:val="21"/>
          <w:lang w:eastAsia="zh-CN"/>
        </w:rPr>
        <w:t>，</w:t>
      </w:r>
      <w:r>
        <w:rPr>
          <w:rFonts w:hint="eastAsia" w:ascii="微软雅黑" w:hAnsi="微软雅黑" w:eastAsia="微软雅黑" w:cs="微软雅黑"/>
          <w:szCs w:val="21"/>
        </w:rPr>
        <w:t>构建绵阳市中心医院5G医疗专网（独立组网）</w:t>
      </w:r>
      <w:r>
        <w:rPr>
          <w:rFonts w:hint="eastAsia" w:ascii="微软雅黑" w:hAnsi="微软雅黑" w:eastAsia="微软雅黑" w:cs="微软雅黑"/>
          <w:szCs w:val="21"/>
          <w:lang w:eastAsia="zh-CN"/>
        </w:rPr>
        <w:t>。</w:t>
      </w:r>
      <w:bookmarkStart w:id="0" w:name="_GoBack"/>
      <w:bookmarkEnd w:id="0"/>
    </w:p>
    <w:p>
      <w:pPr>
        <w:pStyle w:val="8"/>
        <w:widowControl/>
        <w:autoSpaceDE w:val="0"/>
        <w:autoSpaceDN w:val="0"/>
        <w:spacing w:line="360" w:lineRule="auto"/>
        <w:jc w:val="left"/>
        <w:textAlignment w:val="bottom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二、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功能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需求</w:t>
      </w:r>
    </w:p>
    <w:p>
      <w:pPr>
        <w:widowControl/>
        <w:ind w:firstLine="420" w:firstLineChars="200"/>
        <w:jc w:val="left"/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-SA"/>
        </w:rPr>
        <w:t>1、5G医疗专网代替院内WiFi网络，实现医院高质量无线接入需求；</w:t>
      </w:r>
    </w:p>
    <w:p>
      <w:pPr>
        <w:widowControl/>
        <w:ind w:firstLine="420" w:firstLineChars="200"/>
        <w:jc w:val="left"/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-SA"/>
        </w:rPr>
        <w:t>2、利用5G切片与边缘计算技术，实现个人上网与医院自有数据中心上网的融合；</w:t>
      </w:r>
    </w:p>
    <w:p>
      <w:pPr>
        <w:widowControl/>
        <w:ind w:firstLine="420" w:firstLineChars="200"/>
        <w:jc w:val="left"/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-SA"/>
        </w:rPr>
        <w:t>3、引入公有云的先进技术，可解决医院自建IDC成本高、运维水平低的问题；</w:t>
      </w:r>
    </w:p>
    <w:p>
      <w:pPr>
        <w:widowControl/>
        <w:ind w:firstLine="420" w:firstLineChars="200"/>
        <w:jc w:val="left"/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-SA"/>
        </w:rPr>
        <w:t>4、数据不出院区，保障医院数据上云的安全问题；</w:t>
      </w:r>
    </w:p>
    <w:p>
      <w:pPr>
        <w:widowControl/>
        <w:ind w:firstLine="420" w:firstLineChars="200"/>
        <w:jc w:val="left"/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-SA"/>
        </w:rPr>
        <w:t>5、高速率大带宽，满足医院的融合AI能力的需求，加速变革，提升医院诊疗水平；</w:t>
      </w:r>
    </w:p>
    <w:p>
      <w:pPr>
        <w:widowControl/>
        <w:ind w:firstLine="420" w:firstLineChars="200"/>
        <w:jc w:val="left"/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-SA"/>
        </w:rPr>
        <w:t>6、端到端网络切片，保障医疗业务数据可靠性，支撑院内、院间、院外医疗服务；</w:t>
      </w:r>
    </w:p>
    <w:p/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4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67wAWNEAAAAC&#10;AQAADwAAAGRycy9kb3ducmV2LnhtbE2PzU7DMBCE70i8g7VI3KidgvgJ2VSiIhyRaDhwdOMlCdjr&#10;yHbT8PYYLnBZaTSjmW+rzeKsmCnE0TNCsVIgiDtvRu4RXtvm4hZETJqNtp4J4YsibOrTk0qXxh/5&#10;heZd6kUu4VhqhCGlqZQydgM5HVd+Is7euw9OpyxDL03Qx1zurFwrdS2dHjkvDHqi7UDd5+7gELZN&#10;24aZYrBv9NRcfjw/XNHjgnh+Vqh7EImW9BeGH/yMDnVm2vsDmygsQn4k/d7s3RUg9ghrdQOyruR/&#10;9PobUEsDBBQAAAAIAIdO4kDR5yYzMAIAAFIEAAAOAAAAZHJzL2Uyb0RvYy54bWytVEtu2zAQ3Rfo&#10;HQjua9lJnASC5cCN4aKA0QRwi65pirIE8AeStuQeoL1BV91033P5HH3UxynSLrLohh7NDN/MezP0&#10;7K5RkhyE85XRGZ2MxpQIzU1e6V1GP31cvbmlxAemcyaNFhk9Ck/v5q9fzWqbigtTGpkLRwCifVrb&#10;jJYh2DRJPC+FYn5krNAIFsYpFvDpdknuWA10JZOL8fg6qY3LrTNceA/vsgvSHtG9BNAURcXF0vC9&#10;Ejp0qE5IFkDJl5X1dN52WxSCh4ei8CIQmVEwDe2JIrC38UzmM5buHLNlxfsW2EtaeMZJsUqj6Blq&#10;yQIje1f9BaUq7ow3RRhxo5KOSKsIWEzGz7TZlMyKlguk9vYsuv9/sPzD4dGRKscmUKKZwsBP37+d&#10;fvw6/fxKJlGe2voUWRuLvNC8NU1M7f0ezsi6KZyKv+BDEIe4x7O4ogmEwzm9ubmdUsIRmVxOrq6m&#10;ESR5umudD++EUSQaGXUYXasoO6x96FKHlFhKm1UlJfwslZrUGb2+nI7bC+cIwKVGjcig6zRaodk2&#10;fftbkx/BypluLbzlqwrF18yHR+awByCClxIecBTSoIjpLUpK4778yx/zMR5EKamxVxnVeEaUyPca&#10;Y4srOBhuMLaDoffq3mBRMQr00pq44IIczMIZ9RnPZxFrIMQ0R6WMhsG8D91u4/lxsVi0SVg0y8Ja&#10;byyP0FExbxf7AAFbXaMonRK9Vli1djL9s4i7/Od3m/X0VzD/D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Ou8AFjRAAAAAgEAAA8AAAAAAAAAAQAgAAAAIgAAAGRycy9kb3ducmV2LnhtbFBLAQIUABQA&#10;AAAIAIdO4kDR5yYzMAIAAFIEAAAOAAAAAAAAAAEAIAAAACA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9A0"/>
    <w:rsid w:val="00022B03"/>
    <w:rsid w:val="00062080"/>
    <w:rsid w:val="0009585A"/>
    <w:rsid w:val="00136A57"/>
    <w:rsid w:val="001C30F2"/>
    <w:rsid w:val="0027346E"/>
    <w:rsid w:val="00283345"/>
    <w:rsid w:val="002D1D6F"/>
    <w:rsid w:val="002F46CF"/>
    <w:rsid w:val="00302551"/>
    <w:rsid w:val="003132FB"/>
    <w:rsid w:val="004B0007"/>
    <w:rsid w:val="004D2886"/>
    <w:rsid w:val="004E09B7"/>
    <w:rsid w:val="0050628A"/>
    <w:rsid w:val="00597D10"/>
    <w:rsid w:val="005A5679"/>
    <w:rsid w:val="005B1A86"/>
    <w:rsid w:val="005D5B85"/>
    <w:rsid w:val="005E0012"/>
    <w:rsid w:val="005F52A8"/>
    <w:rsid w:val="00607C0D"/>
    <w:rsid w:val="006349A9"/>
    <w:rsid w:val="00655A00"/>
    <w:rsid w:val="006D2725"/>
    <w:rsid w:val="006D29A0"/>
    <w:rsid w:val="006D3059"/>
    <w:rsid w:val="006E2137"/>
    <w:rsid w:val="006E7A53"/>
    <w:rsid w:val="00761D6E"/>
    <w:rsid w:val="00775227"/>
    <w:rsid w:val="007B2D9A"/>
    <w:rsid w:val="00802AB6"/>
    <w:rsid w:val="008071A8"/>
    <w:rsid w:val="00807842"/>
    <w:rsid w:val="008401AB"/>
    <w:rsid w:val="0088418B"/>
    <w:rsid w:val="008C5BB7"/>
    <w:rsid w:val="008D79BA"/>
    <w:rsid w:val="00B31B55"/>
    <w:rsid w:val="00B44EC1"/>
    <w:rsid w:val="00BB61F4"/>
    <w:rsid w:val="00C4648A"/>
    <w:rsid w:val="00D228B1"/>
    <w:rsid w:val="00D32947"/>
    <w:rsid w:val="00DD5C2E"/>
    <w:rsid w:val="00E06FF7"/>
    <w:rsid w:val="00E60D07"/>
    <w:rsid w:val="00E66C5C"/>
    <w:rsid w:val="00E944AA"/>
    <w:rsid w:val="00F32F87"/>
    <w:rsid w:val="00F37D51"/>
    <w:rsid w:val="00FB4E15"/>
    <w:rsid w:val="00FE5C79"/>
    <w:rsid w:val="020B19EE"/>
    <w:rsid w:val="051D47AC"/>
    <w:rsid w:val="145B2E19"/>
    <w:rsid w:val="15600D9F"/>
    <w:rsid w:val="1B9A53F9"/>
    <w:rsid w:val="20D54A20"/>
    <w:rsid w:val="214B0369"/>
    <w:rsid w:val="23D669B2"/>
    <w:rsid w:val="2D890FD6"/>
    <w:rsid w:val="2E673B58"/>
    <w:rsid w:val="30FD37F4"/>
    <w:rsid w:val="341F4A9E"/>
    <w:rsid w:val="34F2458A"/>
    <w:rsid w:val="35DD2403"/>
    <w:rsid w:val="3E0D6BB5"/>
    <w:rsid w:val="3E161449"/>
    <w:rsid w:val="4E403401"/>
    <w:rsid w:val="549D3677"/>
    <w:rsid w:val="58D42BD2"/>
    <w:rsid w:val="5B534EDC"/>
    <w:rsid w:val="5C603B15"/>
    <w:rsid w:val="5C70410C"/>
    <w:rsid w:val="67161127"/>
    <w:rsid w:val="727F54EC"/>
    <w:rsid w:val="76342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封面"/>
    <w:basedOn w:val="1"/>
    <w:qFormat/>
    <w:uiPriority w:val="0"/>
    <w:pPr>
      <w:adjustRightInd w:val="0"/>
      <w:spacing w:line="360" w:lineRule="atLeast"/>
      <w:jc w:val="right"/>
      <w:textAlignment w:val="baseline"/>
    </w:pPr>
    <w:rPr>
      <w:rFonts w:ascii="Symbol" w:hAnsi="Symbol"/>
      <w:kern w:val="0"/>
      <w:szCs w:val="20"/>
    </w:rPr>
  </w:style>
  <w:style w:type="character" w:customStyle="1" w:styleId="9">
    <w:name w:val="font11"/>
    <w:basedOn w:val="7"/>
    <w:qFormat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  <w:style w:type="character" w:customStyle="1" w:styleId="10">
    <w:name w:val="font71"/>
    <w:basedOn w:val="7"/>
    <w:qFormat/>
    <w:uiPriority w:val="0"/>
    <w:rPr>
      <w:rFonts w:hint="eastAsia" w:ascii="微软雅黑" w:hAnsi="微软雅黑" w:eastAsia="微软雅黑" w:cs="微软雅黑"/>
      <w:color w:val="000000"/>
      <w:sz w:val="14"/>
      <w:szCs w:val="14"/>
      <w:u w:val="none"/>
    </w:rPr>
  </w:style>
  <w:style w:type="character" w:customStyle="1" w:styleId="11">
    <w:name w:val="font31"/>
    <w:basedOn w:val="7"/>
    <w:qFormat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  <w:style w:type="character" w:customStyle="1" w:styleId="12">
    <w:name w:val="font81"/>
    <w:basedOn w:val="7"/>
    <w:qFormat/>
    <w:uiPriority w:val="0"/>
    <w:rPr>
      <w:rFonts w:hint="eastAsia" w:ascii="微软雅黑" w:hAnsi="微软雅黑" w:eastAsia="微软雅黑" w:cs="微软雅黑"/>
      <w:color w:val="000000"/>
      <w:sz w:val="14"/>
      <w:szCs w:val="14"/>
      <w:u w:val="none"/>
    </w:rPr>
  </w:style>
  <w:style w:type="character" w:customStyle="1" w:styleId="13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3213</Words>
  <Characters>278</Characters>
  <Lines>2</Lines>
  <Paragraphs>6</Paragraphs>
  <TotalTime>1</TotalTime>
  <ScaleCrop>false</ScaleCrop>
  <LinksUpToDate>false</LinksUpToDate>
  <CharactersWithSpaces>3485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2022-02-13T16:30:00Z</dcterms:created>
  <dc:creator>Administrator</dc:creator>
  <cp:lastModifiedBy>厚道立身</cp:lastModifiedBy>
  <cp:lastPrinted>2021-03-25T09:45:00Z</cp:lastPrinted>
  <dcterms:modified xsi:type="dcterms:W3CDTF">2022-03-15T03:49:25Z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D461E2B7CD8849C082CD1AC49F00E715</vt:lpwstr>
  </property>
</Properties>
</file>