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附件2</w:t>
      </w:r>
    </w:p>
    <w:p>
      <w:pPr>
        <w:rPr>
          <w:rFonts w:hint="eastAsia"/>
          <w:lang w:val="en-US" w:eastAsia="zh-CN"/>
        </w:rPr>
      </w:pPr>
    </w:p>
    <w:p>
      <w:pPr>
        <w:jc w:val="center"/>
        <w:rPr>
          <w:rFonts w:hint="eastAsia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层析柱实物图片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1083945</wp:posOffset>
                </wp:positionH>
                <wp:positionV relativeFrom="paragraph">
                  <wp:posOffset>386080</wp:posOffset>
                </wp:positionV>
                <wp:extent cx="3357245" cy="2628900"/>
                <wp:effectExtent l="28575" t="1073785" r="33655" b="31115"/>
                <wp:wrapNone/>
                <wp:docPr id="3" name="矩形标注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617855" y="2077720"/>
                          <a:ext cx="3357245" cy="2628900"/>
                        </a:xfrm>
                        <a:prstGeom prst="wedgeRectCallout">
                          <a:avLst>
                            <a:gd name="adj1" fmla="val -2525"/>
                            <a:gd name="adj2" fmla="val 87681"/>
                          </a:avLst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1" type="#_x0000_t61" style="position:absolute;left:0pt;margin-left:85.35pt;margin-top:30.4pt;height:207pt;width:264.35pt;rotation:11796480f;z-index:251658240;v-text-anchor:middle;mso-width-relative:page;mso-height-relative:page;" filled="f" stroked="t" coordsize="21600,21600" o:gfxdata="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" adj="10254,29739">
                <v:fill on="f" focussize="0,0"/>
                <v:stroke weight="4.5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318125" cy="3923665"/>
            <wp:effectExtent l="0" t="0" r="6350" b="635"/>
            <wp:docPr id="1" name="图片 1" descr="层析柱图片1_20180525190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层析柱图片1_201805251909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18125" cy="392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86B8F"/>
    <w:rsid w:val="77A86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2018-05-26T00:47:00Z</dcterms:created>
  <dc:creator>秦彩荷</dc:creator>
  <cp:lastModifiedBy>秦彩荷</cp:lastModifiedBy>
  <dcterms:modified xsi:type="dcterms:W3CDTF">2018-05-26T00:55:45Z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